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0E9" w:rsidRDefault="00F520E9" w:rsidP="00822AF8">
      <w:pPr>
        <w:pStyle w:val="berschrift1"/>
        <w:spacing w:before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3BF0B2" wp14:editId="578D9D1A">
                <wp:simplePos x="0" y="0"/>
                <wp:positionH relativeFrom="column">
                  <wp:posOffset>3434080</wp:posOffset>
                </wp:positionH>
                <wp:positionV relativeFrom="paragraph">
                  <wp:posOffset>122555</wp:posOffset>
                </wp:positionV>
                <wp:extent cx="2647950" cy="1557020"/>
                <wp:effectExtent l="0" t="0" r="19050" b="24130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55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0E9" w:rsidRPr="00255211" w:rsidRDefault="00F520E9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der </w:t>
                            </w:r>
                            <w:proofErr w:type="spellStart"/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Druck</w:t>
                            </w:r>
                            <w:proofErr w:type="gramStart"/>
                            <w:r w:rsidR="0033135B" w:rsidRPr="00255211">
                              <w:rPr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33135B" w:rsidRPr="00255211">
                              <w:rPr>
                                <w:rFonts w:ascii="Times New Roman" w:hAnsi="Times New Roman" w:cs="Times New Roman"/>
                                <w:b/>
                                <w:strike/>
                                <w:sz w:val="16"/>
                                <w:szCs w:val="16"/>
                              </w:rPr>
                              <w:t>¨</w:t>
                            </w:r>
                            <w:proofErr w:type="gramEnd"/>
                            <w:r w:rsidR="0033135B" w:rsidRPr="00255211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proofErr w:type="spellEnd"/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presion</w:t>
                            </w:r>
                            <w:proofErr w:type="spellEnd"/>
                          </w:p>
                          <w:p w:rsidR="00E12122" w:rsidRPr="00255211" w:rsidRDefault="00E1212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das Gas,-e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55211">
                              <w:rPr>
                                <w:i/>
                                <w:sz w:val="16"/>
                                <w:szCs w:val="16"/>
                              </w:rPr>
                              <w:t>gasförmiger Stoff,-e</w:t>
                            </w:r>
                          </w:p>
                          <w:p w:rsidR="00E12122" w:rsidRPr="00255211" w:rsidRDefault="00E1212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der Feststoff</w:t>
                            </w:r>
                            <w:r w:rsidR="00764705" w:rsidRPr="00255211">
                              <w:rPr>
                                <w:b/>
                                <w:sz w:val="16"/>
                                <w:szCs w:val="16"/>
                              </w:rPr>
                              <w:t>,-e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55211">
                              <w:rPr>
                                <w:i/>
                                <w:sz w:val="16"/>
                                <w:szCs w:val="16"/>
                              </w:rPr>
                              <w:t>fester Stoff,-e</w:t>
                            </w:r>
                          </w:p>
                          <w:p w:rsidR="00E12122" w:rsidRPr="00255211" w:rsidRDefault="00E1212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die Flüssigkeit,-en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55211">
                              <w:rPr>
                                <w:i/>
                                <w:sz w:val="16"/>
                                <w:szCs w:val="16"/>
                              </w:rPr>
                              <w:t>flüssiger Stoff,-e</w:t>
                            </w:r>
                          </w:p>
                          <w:p w:rsidR="00E12122" w:rsidRPr="00255211" w:rsidRDefault="00E12122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das Teilchen,-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partícula</w:t>
                            </w:r>
                            <w:proofErr w:type="spellEnd"/>
                          </w:p>
                          <w:p w:rsidR="00E12122" w:rsidRPr="00255211" w:rsidRDefault="00764705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binden, band, gebunden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atar</w:t>
                            </w:r>
                            <w:proofErr w:type="spellEnd"/>
                            <w:r w:rsidRPr="00255211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ligar</w:t>
                            </w:r>
                            <w:proofErr w:type="spellEnd"/>
                          </w:p>
                          <w:p w:rsidR="0033135B" w:rsidRPr="00255211" w:rsidRDefault="0033135B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schwingen, schwang, geschwungen</w:t>
                            </w:r>
                          </w:p>
                          <w:p w:rsidR="0033135B" w:rsidRPr="00255211" w:rsidRDefault="0033135B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oscilar</w:t>
                            </w:r>
                            <w:proofErr w:type="spellEnd"/>
                            <w:r w:rsidRPr="00255211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vibrar</w:t>
                            </w:r>
                            <w:proofErr w:type="spellEnd"/>
                          </w:p>
                          <w:p w:rsidR="0033135B" w:rsidRPr="00255211" w:rsidRDefault="0033135B" w:rsidP="0033135B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benachbart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vecino</w:t>
                            </w:r>
                            <w:proofErr w:type="spellEnd"/>
                            <w:r w:rsidRPr="00255211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colindante</w:t>
                            </w:r>
                            <w:proofErr w:type="spellEnd"/>
                          </w:p>
                          <w:p w:rsidR="0033135B" w:rsidRPr="00255211" w:rsidRDefault="0033135B" w:rsidP="0033135B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55211">
                              <w:rPr>
                                <w:b/>
                                <w:sz w:val="16"/>
                                <w:szCs w:val="16"/>
                              </w:rPr>
                              <w:t>völlig</w:t>
                            </w:r>
                            <w:r w:rsidRPr="00255211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 w:rsidRPr="00255211">
                              <w:rPr>
                                <w:sz w:val="16"/>
                                <w:szCs w:val="16"/>
                              </w:rPr>
                              <w:t>completamente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0.4pt;margin-top:9.65pt;width:208.5pt;height:1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CZJgIAAEcEAAAOAAAAZHJzL2Uyb0RvYy54bWysU9uO2yAQfa/Uf0C8N3bcZLOx4qy22aaq&#10;tL1Iu/0AjHGMCgwFEjv9+h1wNo227UtVPyDwDIcz58ysbgatyEE4L8FUdDrJKRGGQyPNrqLfHrdv&#10;rinxgZmGKTCiokfh6c369atVb0tRQAeqEY4giPFlbyvahWDLLPO8E5r5CVhhMNiC0yzg0e2yxrEe&#10;0bXKijy/ynpwjXXAhff4924M0nXCb1vBw5e29SIQVVHkFtLq0lrHNVuvWLlzzHaSn2iwf2ChmTT4&#10;6BnqjgVG9k7+BqUld+ChDRMOOoO2lVykGrCaaf6imoeOWZFqQXG8Pcvk/x8s/3z46ohsKvo2X1Bi&#10;mEaTHsUQWqEaUkR9eutLTHuwmBiGdzCgz6lWb++Bf/fEwKZjZidunYO+E6xBftN4M7u4OuL4CFL3&#10;n6DBZ9g+QAIaWqejeCgHQXT06Xj2BqkQjj+Lq9liOccQx9h0Pl/kRXIvY+Xzdet8+CBAk7ipqEPz&#10;Ezw73PsQ6bDyOSW+5kHJZiuVSge3qzfKkQPDRtmmL1XwIk0Z0ld0OS/mowJ/hcjT9ycILQN2vJK6&#10;otfnJFZG3d6bJvVjYFKNe6SszEnIqN2oYhjq4WRMDc0RJXUwdjZOIm46cD8p6bGrK+p/7JkTlKiP&#10;Bm1ZTmezOAbpMJsvUEPiLiP1ZYQZjlAVDZSM201IoxMFM3CL9rUyCRt9HpmcuGK3Jr1PkxXH4fKc&#10;sn7N//oJAAD//wMAUEsDBBQABgAIAAAAIQCoFOjv4AAAAAoBAAAPAAAAZHJzL2Rvd25yZXYueG1s&#10;TI/BTsMwEETvSPyDtUhcUOvQJmkT4lQICURv0CK4urGbRNjrYLtp+HuWExxnZzTzttpM1rBR+9A7&#10;FHA7T4BpbJzqsRXwtn+crYGFKFFJ41AL+NYBNvXlRSVL5c74qsddbBmVYCilgC7GoeQ8NJ22Mszd&#10;oJG8o/NWRpK+5crLM5VbwxdJknMre6SFTg76odPN5+5kBazT5/EjbJcv701+NEW8WY1PX16I66vp&#10;/g5Y1FP8C8MvPqFDTUwHd0IVmBGQpQmhRzKKJTAKFNmKDgcBizzNgNcV//9C/QMAAP//AwBQSwEC&#10;LQAUAAYACAAAACEAtoM4kv4AAADhAQAAEwAAAAAAAAAAAAAAAAAAAAAAW0NvbnRlbnRfVHlwZXNd&#10;LnhtbFBLAQItABQABgAIAAAAIQA4/SH/1gAAAJQBAAALAAAAAAAAAAAAAAAAAC8BAABfcmVscy8u&#10;cmVsc1BLAQItABQABgAIAAAAIQADiFCZJgIAAEcEAAAOAAAAAAAAAAAAAAAAAC4CAABkcnMvZTJv&#10;RG9jLnhtbFBLAQItABQABgAIAAAAIQCoFOjv4AAAAAoBAAAPAAAAAAAAAAAAAAAAAIAEAABkcnMv&#10;ZG93bnJldi54bWxQSwUGAAAAAAQABADzAAAAjQUAAAAA&#10;">
                <v:textbox>
                  <w:txbxContent>
                    <w:p w:rsidR="00F520E9" w:rsidRPr="00255211" w:rsidRDefault="00F520E9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 xml:space="preserve">der </w:t>
                      </w:r>
                      <w:proofErr w:type="spellStart"/>
                      <w:r w:rsidRPr="00255211">
                        <w:rPr>
                          <w:b/>
                          <w:sz w:val="16"/>
                          <w:szCs w:val="16"/>
                        </w:rPr>
                        <w:t>Druck</w:t>
                      </w:r>
                      <w:proofErr w:type="gramStart"/>
                      <w:r w:rsidR="0033135B" w:rsidRPr="00255211">
                        <w:rPr>
                          <w:b/>
                          <w:sz w:val="16"/>
                          <w:szCs w:val="16"/>
                        </w:rPr>
                        <w:t>,</w:t>
                      </w:r>
                      <w:r w:rsidR="0033135B" w:rsidRPr="00255211">
                        <w:rPr>
                          <w:rFonts w:ascii="Times New Roman" w:hAnsi="Times New Roman" w:cs="Times New Roman"/>
                          <w:b/>
                          <w:strike/>
                          <w:sz w:val="16"/>
                          <w:szCs w:val="16"/>
                        </w:rPr>
                        <w:t>¨</w:t>
                      </w:r>
                      <w:proofErr w:type="gramEnd"/>
                      <w:r w:rsidR="0033135B" w:rsidRPr="00255211">
                        <w:rPr>
                          <w:b/>
                          <w:sz w:val="16"/>
                          <w:szCs w:val="16"/>
                        </w:rPr>
                        <w:t>e</w:t>
                      </w:r>
                      <w:proofErr w:type="spellEnd"/>
                      <w:r w:rsidRPr="00255211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presion</w:t>
                      </w:r>
                      <w:proofErr w:type="spellEnd"/>
                    </w:p>
                    <w:p w:rsidR="00E12122" w:rsidRPr="00255211" w:rsidRDefault="00E1212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das Gas,-e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r w:rsidRPr="00255211">
                        <w:rPr>
                          <w:i/>
                          <w:sz w:val="16"/>
                          <w:szCs w:val="16"/>
                        </w:rPr>
                        <w:t>gasförmiger Stoff,-e</w:t>
                      </w:r>
                    </w:p>
                    <w:p w:rsidR="00E12122" w:rsidRPr="00255211" w:rsidRDefault="00E1212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der Feststoff</w:t>
                      </w:r>
                      <w:r w:rsidR="00764705" w:rsidRPr="00255211">
                        <w:rPr>
                          <w:b/>
                          <w:sz w:val="16"/>
                          <w:szCs w:val="16"/>
                        </w:rPr>
                        <w:t>,-e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r w:rsidRPr="00255211">
                        <w:rPr>
                          <w:i/>
                          <w:sz w:val="16"/>
                          <w:szCs w:val="16"/>
                        </w:rPr>
                        <w:t>fester Stoff,-e</w:t>
                      </w:r>
                    </w:p>
                    <w:p w:rsidR="00E12122" w:rsidRPr="00255211" w:rsidRDefault="00E1212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die Flüssigkeit,-en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r w:rsidRPr="00255211">
                        <w:rPr>
                          <w:i/>
                          <w:sz w:val="16"/>
                          <w:szCs w:val="16"/>
                        </w:rPr>
                        <w:t>flüssiger Stoff,-e</w:t>
                      </w:r>
                    </w:p>
                    <w:p w:rsidR="00E12122" w:rsidRPr="00255211" w:rsidRDefault="00E12122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das Teilchen,-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partícula</w:t>
                      </w:r>
                      <w:proofErr w:type="spellEnd"/>
                    </w:p>
                    <w:p w:rsidR="00E12122" w:rsidRPr="00255211" w:rsidRDefault="00764705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binden, band, gebunden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atar</w:t>
                      </w:r>
                      <w:proofErr w:type="spellEnd"/>
                      <w:r w:rsidRPr="00255211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ligar</w:t>
                      </w:r>
                      <w:proofErr w:type="spellEnd"/>
                    </w:p>
                    <w:p w:rsidR="0033135B" w:rsidRPr="00255211" w:rsidRDefault="0033135B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schwingen, schwang, geschwungen</w:t>
                      </w:r>
                    </w:p>
                    <w:p w:rsidR="0033135B" w:rsidRPr="00255211" w:rsidRDefault="0033135B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oscilar</w:t>
                      </w:r>
                      <w:proofErr w:type="spellEnd"/>
                      <w:r w:rsidRPr="00255211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vibrar</w:t>
                      </w:r>
                      <w:proofErr w:type="spellEnd"/>
                    </w:p>
                    <w:p w:rsidR="0033135B" w:rsidRPr="00255211" w:rsidRDefault="0033135B" w:rsidP="0033135B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benachbart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vecino</w:t>
                      </w:r>
                      <w:proofErr w:type="spellEnd"/>
                      <w:r w:rsidRPr="00255211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colindante</w:t>
                      </w:r>
                      <w:proofErr w:type="spellEnd"/>
                    </w:p>
                    <w:p w:rsidR="0033135B" w:rsidRPr="00255211" w:rsidRDefault="0033135B" w:rsidP="0033135B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55211">
                        <w:rPr>
                          <w:b/>
                          <w:sz w:val="16"/>
                          <w:szCs w:val="16"/>
                        </w:rPr>
                        <w:t>völlig</w:t>
                      </w:r>
                      <w:r w:rsidRPr="00255211">
                        <w:rPr>
                          <w:sz w:val="16"/>
                          <w:szCs w:val="16"/>
                        </w:rPr>
                        <w:tab/>
                      </w:r>
                      <w:proofErr w:type="spellStart"/>
                      <w:r w:rsidRPr="00255211">
                        <w:rPr>
                          <w:sz w:val="16"/>
                          <w:szCs w:val="16"/>
                        </w:rPr>
                        <w:t>completamente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t>Die Aggregatszustände</w:t>
      </w:r>
    </w:p>
    <w:p w:rsidR="002D7222" w:rsidRDefault="00F520E9" w:rsidP="00214338">
      <w:pPr>
        <w:pStyle w:val="berschrift3"/>
      </w:pPr>
      <w:r>
        <w:t>Was ist ein Aggregatszustand</w:t>
      </w:r>
      <w:r w:rsidR="00214338">
        <w:t>?</w:t>
      </w:r>
    </w:p>
    <w:p w:rsidR="00214338" w:rsidRDefault="00F520E9" w:rsidP="00214338">
      <w:r>
        <w:t>Fast alle Stoffe können abhängig von ihrer Temperatur (und meistens auch des Druckes) drei unte</w:t>
      </w:r>
      <w:r w:rsidR="00E12122">
        <w:t>rschiedliche Zustände annehmen:</w:t>
      </w:r>
      <w:r w:rsidR="00255211">
        <w:t xml:space="preserve"> </w:t>
      </w:r>
      <w:r w:rsidRPr="00E12122">
        <w:rPr>
          <w:i/>
        </w:rPr>
        <w:t>fest, flüssig und gasf</w:t>
      </w:r>
      <w:r w:rsidR="00E12122" w:rsidRPr="00E12122">
        <w:rPr>
          <w:i/>
        </w:rPr>
        <w:t>örmig</w:t>
      </w:r>
      <w:r w:rsidR="00E12122">
        <w:t>.</w:t>
      </w:r>
    </w:p>
    <w:p w:rsidR="00E12122" w:rsidRDefault="00E12122" w:rsidP="00214338">
      <w:r>
        <w:t>Diese unterscheiden sich darin, dass die einzelnen Teilchen</w:t>
      </w:r>
      <w:r w:rsidR="00764705">
        <w:t xml:space="preserve"> unterschiedlich stark aneinander gebunden sind.</w:t>
      </w:r>
    </w:p>
    <w:p w:rsidR="00764705" w:rsidRDefault="00764705" w:rsidP="00214338">
      <w:r>
        <w:t>Feststoffe:</w:t>
      </w:r>
    </w:p>
    <w:p w:rsidR="00295E3A" w:rsidRDefault="00295E3A" w:rsidP="00295E3A">
      <w:pPr>
        <w:tabs>
          <w:tab w:val="left" w:leader="dot" w:pos="9072"/>
        </w:tabs>
      </w:pPr>
      <w:r>
        <w:tab/>
      </w:r>
    </w:p>
    <w:p w:rsidR="00295E3A" w:rsidRDefault="00295E3A" w:rsidP="00295E3A">
      <w:pPr>
        <w:tabs>
          <w:tab w:val="left" w:leader="dot" w:pos="9072"/>
        </w:tabs>
      </w:pPr>
      <w:r>
        <w:tab/>
      </w:r>
    </w:p>
    <w:p w:rsidR="00295E3A" w:rsidRDefault="0033135B" w:rsidP="00295E3A">
      <w:pPr>
        <w:tabs>
          <w:tab w:val="left" w:leader="dot" w:pos="9072"/>
        </w:tabs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3F6DFA" wp14:editId="1E6B1053">
                <wp:simplePos x="0" y="0"/>
                <wp:positionH relativeFrom="column">
                  <wp:posOffset>-42545</wp:posOffset>
                </wp:positionH>
                <wp:positionV relativeFrom="paragraph">
                  <wp:posOffset>331470</wp:posOffset>
                </wp:positionV>
                <wp:extent cx="5871845" cy="485775"/>
                <wp:effectExtent l="0" t="0" r="14605" b="28575"/>
                <wp:wrapSquare wrapText="bothSides"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45" cy="485775"/>
                          <a:chOff x="0" y="0"/>
                          <a:chExt cx="5871845" cy="842645"/>
                        </a:xfrm>
                      </wpg:grpSpPr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1845" cy="842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35B" w:rsidRPr="00FC700B" w:rsidRDefault="0033135B" w:rsidP="0033135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in Feststoffen - die Teilchen – feste Position – höchste Dichte </w:t>
                              </w:r>
                            </w:p>
                            <w:p w:rsidR="0033135B" w:rsidRPr="00FC700B" w:rsidRDefault="0033135B" w:rsidP="0033135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Form nicht veränderbar</w:t>
                              </w:r>
                              <w:r w:rsid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sich nur wenig bewegen können– schwingen – besitzen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013" y="61913"/>
                            <a:ext cx="762000" cy="681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" o:spid="_x0000_s1027" style="position:absolute;margin-left:-3.35pt;margin-top:26.1pt;width:462.35pt;height:38.25pt;z-index:251662336;mso-height-relative:margin" coordsize="58718,8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dOCvQMAAJYIAAAOAAAAZHJzL2Uyb0RvYy54bWykVttu4zYQfS/QfyD4&#10;7khyJMsWIi+yTmIssG2D7vYDKIqyiEgkS9KW06L/3iEpOYnjotutAcu8js6cmTnjmw/HvkMHpg2X&#10;osTJVYwRE1TWXOxK/NvXh9kSI2OJqEknBSvxMzP4w/rHH24GVbC5bGVXM43AiDDFoErcWquKKDK0&#10;ZT0xV1IxAZuN1D2xMNW7qNZkAOt9F83jeBENUtdKS8qMgdW7sInX3n7TMGp/aRrDLOpKDNisf2r/&#10;rNwzWt+QYqeJajkdYZDvQNETLuClJ1N3xBK01/ydqZ5TLY1s7BWVfSSbhlPmfQBvkvjMm62We+V9&#10;2RXDTp1oAmrPePpus/Tnw6NGvIbYYSRIDyHa6r1SnGkmUOL4GdSugGNbrb6oRz0u7MLMuXxsdO9+&#10;wRl09Mw+n5hlR4soLGbLPFmmGUYU9tJlludZoJ62EJ9312h7f+niMp0vwAhAiKbXRg7dCcygIIvM&#10;C1Hm/xH1pSWKef6NY2Akaj4R9RW8a1hXo3mgyR9yHCF7/CjB68SnhFGfJX0ySMhNS8SO3Woth5aR&#10;GtB5gsGH01VHtymMM1INP8ka4kH2VnpD/5noC3yRQmljt0z2yA1KrKFEvHVy+GxsoHY64qJqZMfr&#10;B951fqJ31abT6ECgnB78Z4zGm2OdQEOJV9k8CwT8o4nYfy6Z6LkFXeh4X+Ll6RApHG33ogaYpLCE&#10;d2EM2dAJSIqJukCiPVbHMbN90pqikvUzEKtlkAGQLRi0Uv+B0QASUGLz+55ohlH3SUBwVkmaOs3w&#10;kzTL5zDRr3eq1ztEUDBVYotRGG6s1xkHVchbCGLDPb8OZUAyQoaMXd8oTgv4jjUOo3ep++9aCLfs&#10;3uEPetp/k42e6Ke9moEcKWJ5xTtun720QuwcKHF45PRRh8lLFSymKthq0vAntHBRdOfdkXABco3T&#10;s9w3CvJtyvu3xyM3ffO2quNqSj03Hv0CWs/k7wI1QVrvJN33TNjQKzTrwEUpTMuVgVgWrK9YDTXw&#10;qQb1o9CnLNSb0lyEkoD6hppwAXQ65uX8z/nyNo5X84+zTRZvZmmc389uV2k+y+P7PI3TZbJJNn+5&#10;tE/SYm8YuE+6O8VH6LD6DvxF7R67XOgKvruEovMdC/IdAHkVnCDCkmPIYTVWM0tbN2ygbn8FwkNZ&#10;nzY80y/kOt6d4rgbZxqTxdl1nFxjBLK9SFYw8qXn6HCyni+gB0NVOFVfLJP4Oh9reTIzKck3iY2H&#10;FYD4IeDyFeKbn/d2bNSuu76e+1MvfyfWf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cONSzgAAAACQEAAA8AAABkcnMvZG93bnJldi54bWxMj0FLw0AQhe+C/2EZwVu7SaRtjNmU&#10;UtRTEWwF8bbNTpPQ7GzIbpP03zue7HF4H2++l68n24oBe984UhDPIxBIpTMNVQq+Dm+zFIQPmoxu&#10;HaGCK3pYF/d3uc6MG+kTh32oBJeQz7SCOoQuk9KXNVrt565D4uzkeqsDn30lTa9HLretTKJoKa1u&#10;iD/UusNtjeV5f7EK3kc9bp7i12F3Pm2vP4fFx/cuRqUeH6bNC4iAU/iH4U+f1aFgp6O7kPGiVTBb&#10;rphUsEgSEJw/xylvOzKYpCuQRS5vFxS/AAAA//8DAFBLAwQKAAAAAAAAACEART8wTWQMAABkDAAA&#10;FAAAAGRycy9tZWRpYS9pbWFnZTEucG5niVBORw0KGgoAAAANSUhEUgAAALcAAACkCAIAAABaTij9&#10;AAAAAXNSR0IArs4c6QAAAARnQU1BAACxjwv8YQUAAAAgY0hSTQAAeiYAAICEAAD6AAAAgOgAAHUw&#10;AADqYAAAOpgAABdwnLpRPAAAAAlwSFlzAAAh1QAAIdUBBJy0nQAAC81JREFUeF7tnNGW3DgIRLP/&#10;/9HZJJ50PJZEFQWS7G7yuhgQXBWok7P//fz580f9qQrYFfhFSf2pCtgV+FEFqgrAChQlsERl8LMo&#10;KQhwBZ5ESbtg4fPlWRzR8/xRnrYEbTOjjt3df6lTfjfSzsy8PzoH+/uZkKfhbTEor7OnnEJ2gikx&#10;muSKKhyY4QPauJIcGZ+jpDhknGwJ2k0MUJL4inZRAnvPGzD9gDZbGrYlaD4lLvnlKeEJYCwhAYzB&#10;loZtCfoMSi6N/5U0g0LWWKyJ8wBKbL3hUUi/hekObytgz6DEKN+IEqbiQZuixCogVHu++nAvYbac&#10;Nh8+gYhlOwcj3shvt6D5AC2B5StKYIlmGNz0JcxskQcxM4rS+iwt0SeOt0Pxvn6Olmzhcng5Yaf5&#10;lwXpCprZBrvKt3hL2HVMZS+xf67w9juuJW0+3hxk+6JEGTpCuYsSvmiLoQT6DfNO/JWiKIHVfhkU&#10;JXytOpa7yrd4Udh1zOS9RGh1upYIOcifrKSEj+X9LcBrf5QL/95w54kjt1z4kO+c4PzyCR9L67o3&#10;w6LEUbFlU2ASJTJSRYlIiVxxJp4LRz4T3vKqbTDpmjjdd4dccW/BGXto83u3+POHsWxt8GdFyf0p&#10;YdpflGg3RPmK3xgU78eD4vsf6IdsP0PSKFZpCezCNwNvC33e/YiQo4QkqSjx9qtv387fHL89FeFv&#10;P4QAGtinwFrSaqAcUv7wfAbX/p/YwgXbiYygXdiXW7kaIiVavLekhL/x4L42jPBFZijhvSlvnMsd&#10;CgULPMa6VzmSjPxt99EnextJlAs+Wy3il5PSkuMkCcHegpLuCA5SIs+ac2u6YMXHze/z8scrSox7&#10;77r6HUkPjBsblKLE8U+7+ctAWgZv/2gfl69il4YURN5fS+SiQ1aytpN0P13+4HHAZk1+n/L+TOmZ&#10;K5OUiKMSpTQ4S5O6ZVmqJbknIblkegNd3ZySFM7abemyqQR3JnbiFCUMst6Lm4vI+eVVlHz7y7C9&#10;WtI2wyVd8yi5eIZVggbUS7i0xKij1mztK7Bjdp2q/6bk2xYMOTpLmVdUL85dV40ReZh8SkQyirBW&#10;5176ASSUECS8cUpLhEucLj8Q1u59jq+uz9tevbyu0RKv3HpPwfARXJLeSku89d1IyegSz9hI2sdw&#10;cDe4rgokpykTNN4zLyXHLSfPGDQjcyPNtGQmOWcrWJTAtpEiMamR+ydOO3dhyboGD9ISrZfwK5Ik&#10;rbze9YiPUlrSqZX8pBQo4VvFWJ7Xkfid/LfuMLFTtMT1c8IoK9iG9kNhLxlRwriyR7OQP9mgd5g4&#10;WdUR/DCtva70Y0xgz+wMU9Y7/goJZ++vCvDYXUjJr9JfaGsoiRzZyFBI3lVneVDCKIv2kpQ7pFVB&#10;vk9yzsbAkn3iRgb0DzuHFpGLNdISMig5CGxvLSXk2iF3lKREK4Jr3JyX2Ui4T9SS96OkC3TKc+FL&#10;I0jE5IuVIkWjBf7Iyqsl7ZOt60c+8mItMfLMAuUTtYQEV6ZkRGHEITlo7BlNKkJrtocSKAD999jg&#10;kgpa0jayU5pTOG99oZx4HTIFkW1gMiso6ZYMZma3jdfSEZHwZvMhyC0bRnTVpK2qpjdM0KLkq9qJ&#10;WgKFhFmnoEDKlAhCXpRQlLgqu4USg6q4liuUMBp1thlVbY2f204cF3mwnonak7O9urprXCyXH+Ph&#10;AAsE1zrNAH4FRWVNBeTSvdKbriWPoKR7rbXtFZKhuTU6zWhSsAtFyXAvuTSGvPejJSC4HNjwMblF&#10;QClKflcPzg6mDYeNQQP/KrmEiyNiSxFUo6JkSEmKltgPbNieVw7G9koSfEGtdWj4KUoytYTcOUiz&#10;LiL/Nsq/XkhKztCP2B25KkoytYRsv8ts2Lk/XnhEbOYAkWQY8mBQYGU/xmS1jyCvHUKq5CcuM2sQ&#10;pFJyVLi/on0uJadN076vriv7IsDuLm9WlJCIfpmNVv1JWmIPcggWo2E2f8d5l02c0pJ+qeGFhgZw&#10;wl4MjIeGe6P07yUGB7WXiD+HkNuDiwMXJUbnbJmBw66/fIyxY5dkrWRHNtqkgNeUvOhQtCMGMEkX&#10;Q2TzyIMb3tojg+lGrgYTKCEjfzNrgYNeIhAI/YBqIVQy65oZNxZsSLDKrR6Qn7zMuof0OhnJEvSz&#10;mJJzJ+zbbDfGFqHgxPFeNnbiwMPDWQgvGex39yrAr25LCczcO84Yh14+vi4n4zpuk4KIpmqQEoZv&#10;VwXsOSVMsa6uuFI6GwsJOLRETus8euJOcj1A2YcGQj7yvBBipXyylJKUjMvJ+goUJetr/ryIRcnz&#10;erY+46Jkfc2fF7EoeV7PcjNm1vOiJLfmT/LGP4mLkif1NStX789XRUlW5R/jR/j5tSh5THdTEtX+&#10;Tq0oSSn+Y5wUJXdvFb8tzjtJUTKvtlHPWm+iUXvfa5nUxJnRi28+R/+GiPmhIj25oiShpDP+ttag&#10;ZD0oRUkaJbmsFCUJjbmbi3NTU3IrSlLKuM1JV/A/kBI4+HK2V+HnPAEN7+/KMER3skyKMlIUmGSi&#10;gbxHJ1Cy5vza2mWU2Pj1IldO7jNxtlGyrATpLHZRmCGKy0oEVacogSW6GtjNM5TGG2kGJXCT6Cb5&#10;5pTIx2MmzowunuPO8F+UdDq7ixKvbHhvsNbsX1G6ezfMVi5jdHudcVFctYalkeUk4pnUkkgIAZSi&#10;RCm4XDVXsElRihLH0HE1rDVOf2CTIYQeXzwL+7XM60dPnKPuM16/yyaOa7MpSnRNeTolPCgfSomO&#10;xunL6ZTk/d+ggkPnjpSktPDlZN4CMZuS7lCL7yUXt0y1ixKmSn2b96AEzp3IbxbR7XXeRRmp6/m0&#10;OhoLJ868El0ab1ejKAnR8jZaYstJUfJISkJJ+9/wRUmo4Lu0JJT034/5oVOUhAq+gJJ5v90VJdfe&#10;T2rnJLctubl7t/dZ+xFasuw6widlRLhSfiY5EngHSiKlHH076dJPcts9RSIl3gf2HbVkASVZId6M&#10;Ev6O8RMw4Ve1ebPA/mGtKOnKw00pceUaae2kSx93a4u5/F9hrVyV3zlxIrFhFc4GrooEPbs+txdJ&#10;GRFmiXbVBGZinDo0cWBg5qhMS7z7POPzZVNaAndqnRIGERieaScMxDixLkoTwOsQZqgZwDTuriXe&#10;Y8MDu7oYv/32LPNm660GaQ/TuDUl5CEvZvDMxg8MMKLm/PgqzhxMTzOAh0qkxI7lnjjageXRQ4aD&#10;BXVpldcbmaTXDKZRlPRv+Yw1trQEPjJ8WuK9DcEGuMLBmzcyCCa56yXsvTB2MdMmjqtnI2NXL70R&#10;Xc6f/hJ+Z0qguBnNg9AUJcb+9yQtKUog6y8DMAXGjoTXYs7E4c/GWDKXnvETXyme+xK+48TRehbZ&#10;TrSIDH8XmzhqWqrwq9IS0E1YwQh/RYn3YlAvYblnci/liKUlo81v+vYq98w7OyMPHGO990q3F7UZ&#10;9YFrvre2Rcm/CngbXNsr86TaM3EiFwVeXC8o3iHd+ocpaQZeCbT7DXOw/qoL1hR61wzkEsBw8ES1&#10;vXZreEdKDDmBHERGLKMEcc6CR2B2rNy9xFZ3PHFSDuyCNxgxq8e8n2DCo89luRV+e7W5/GhKYHf3&#10;ggKje/GC5x0pCqCE8SvbjKogO2SE2vvYhq06DII5u7TWPoK1XhBZ9nVIljUiIjaRtdE7lZl1xHs1&#10;zz7xUf0WEFAvWzCF4b39TEpgvc4GsFsztEQOGtGSD6LEXteFASE3zMXixVgOWpSwZY8IZIsR07B0&#10;OWGC3mLisD0J2EXWBXk1YYrrnThFSYAC4tMLKMQX2ITXkuEkPgVhrnUuJWTEbtDVEwd3I8PinpSc&#10;GxDpmVYhOSJ/PdrELLwi6GklsNe0GT7tuQblhO9ZiqJEwhUlDn5goZm147CBrnK1MBgOfq4tc8Mq&#10;OHoSM82tMt/aV9awsl4DuR7eQK10QQ9Fyb8KwGIdBrcChcw5bjYCRdxL4gl9uAdSVLZUKW173ZL9&#10;uwa1d/Zdp2b2s9+iuyu/ivugChQlD2rWtlSLkm2lf1DgouRBzdqW6v+RvA85cqU8GgAAAABJRU5E&#10;rkJgglBLAQItABQABgAIAAAAIQCxgme2CgEAABMCAAATAAAAAAAAAAAAAAAAAAAAAABbQ29udGVu&#10;dF9UeXBlc10ueG1sUEsBAi0AFAAGAAgAAAAhADj9If/WAAAAlAEAAAsAAAAAAAAAAAAAAAAAOwEA&#10;AF9yZWxzLy5yZWxzUEsBAi0AFAAGAAgAAAAhALYx04K9AwAAlggAAA4AAAAAAAAAAAAAAAAAOgIA&#10;AGRycy9lMm9Eb2MueG1sUEsBAi0AFAAGAAgAAAAhAKomDr68AAAAIQEAABkAAAAAAAAAAAAAAAAA&#10;IwYAAGRycy9fcmVscy9lMm9Eb2MueG1sLnJlbHNQSwECLQAUAAYACAAAACEABw41LOAAAAAJAQAA&#10;DwAAAAAAAAAAAAAAAAAWBwAAZHJzL2Rvd25yZXYueG1sUEsBAi0ACgAAAAAAAAAhAEU/ME1kDAAA&#10;ZAwAABQAAAAAAAAAAAAAAAAAIwgAAGRycy9tZWRpYS9pbWFnZTEucG5nUEsFBgAAAAAGAAYAfAEA&#10;ALkUAAAAAA==&#10;">
                <v:shape id="_x0000_s1028" type="#_x0000_t202" style="position:absolute;width:58718;height:8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33135B" w:rsidRPr="00FC700B" w:rsidRDefault="0033135B" w:rsidP="0033135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in Feststoffen - die Teilchen – feste Position – höchste Dichte </w:t>
                        </w:r>
                      </w:p>
                      <w:p w:rsidR="0033135B" w:rsidRPr="00FC700B" w:rsidRDefault="0033135B" w:rsidP="0033135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Form nicht veränderbar</w:t>
                        </w:r>
                        <w:r w:rsid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- </w:t>
                        </w:r>
                        <w:r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sich nur wenig bewegen können– schwingen – besitzen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9" type="#_x0000_t75" style="position:absolute;left:50530;top:619;width:7620;height: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WIm/AAAA2gAAAA8AAABkcnMvZG93bnJldi54bWxEj82KAjEQhO+C7xBa8KYZFxQdjaILi3v0&#10;D7y2kzYzOOkMSVZn394Igseiqr6iFqvW1uJOPlSOFYyGGQjiwumKjYLT8WcwBREissbaMSn4pwCr&#10;ZbezwFy7B+/pfohGJAiHHBWUMTa5lKEoyWIYuoY4eVfnLcYkvZHa4yPBbS2/smwiLVacFkps6Luk&#10;4nb4swridOxvx8t25gzt1qY6b5uNZ6X6vXY9BxGpjZ/wu/2rFUzgdSXd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01iJvwAAANoAAAAPAAAAAAAAAAAAAAAAAJ8CAABk&#10;cnMvZG93bnJldi54bWxQSwUGAAAAAAQABAD3AAAAiwMAAAAA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 w:rsidR="00295E3A">
        <w:tab/>
      </w:r>
    </w:p>
    <w:p w:rsidR="0033135B" w:rsidRDefault="0033135B" w:rsidP="0033135B">
      <w:r>
        <w:t>Flüssigkeiten:</w:t>
      </w:r>
    </w:p>
    <w:p w:rsidR="0033135B" w:rsidRDefault="0033135B" w:rsidP="0033135B">
      <w:pPr>
        <w:tabs>
          <w:tab w:val="left" w:leader="dot" w:pos="9072"/>
        </w:tabs>
      </w:pPr>
      <w:r>
        <w:tab/>
      </w:r>
    </w:p>
    <w:p w:rsidR="0033135B" w:rsidRDefault="0033135B" w:rsidP="0033135B">
      <w:pPr>
        <w:tabs>
          <w:tab w:val="left" w:leader="dot" w:pos="9072"/>
        </w:tabs>
      </w:pPr>
      <w:r>
        <w:tab/>
      </w:r>
    </w:p>
    <w:p w:rsidR="0033135B" w:rsidRDefault="00225166" w:rsidP="0033135B">
      <w:pPr>
        <w:tabs>
          <w:tab w:val="left" w:leader="dot" w:pos="907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F7C0B" wp14:editId="5906BBA3">
                <wp:simplePos x="0" y="0"/>
                <wp:positionH relativeFrom="column">
                  <wp:posOffset>-28257</wp:posOffset>
                </wp:positionH>
                <wp:positionV relativeFrom="paragraph">
                  <wp:posOffset>335598</wp:posOffset>
                </wp:positionV>
                <wp:extent cx="5871845" cy="490220"/>
                <wp:effectExtent l="0" t="0" r="14605" b="2413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00B" w:rsidRDefault="0033135B" w:rsidP="0033135B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C70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Flüssigkeiten - die Teilchen – veränderliche Position</w:t>
                            </w:r>
                            <w:r w:rsidR="00FC70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C70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Form passt sich der Umgebung an</w:t>
                            </w:r>
                          </w:p>
                          <w:p w:rsidR="0033135B" w:rsidRPr="0033135B" w:rsidRDefault="0033135B" w:rsidP="0033135B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C70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sich frei gegeneinander bewegen</w:t>
                            </w:r>
                            <w:r w:rsidR="00FC70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FC700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noch immer an benachbarten Teilchen gebunden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2.2pt;margin-top:26.45pt;width:462.35pt;height:3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9GJgIAAEsEAAAOAAAAZHJzL2Uyb0RvYy54bWysVFFv0zAQfkfiP1h+p0mrlq1R02l0FCGN&#10;gbTxAxzbaSxsn7HdJuXXc3a6Ug14QeTB8vnOn+++7y6rm8FocpA+KLA1nU5KSqTlIJTd1fTr0/bN&#10;NSUhMiuYBitrepSB3qxfv1r1rpIz6EAL6QmC2FD1rqZdjK4qisA7aViYgJMWnS14wyKaflcIz3pE&#10;N7qYleXbogcvnAcuQ8DTu9FJ1xm/bSWPn9s2yEh0TTG3mFef1yatxXrFqp1nrlP8lAb7hywMUxYf&#10;PUPdscjI3qvfoIziHgK0ccLBFNC2istcA1YzLV9U89gxJ3MtSE5wZ5rC/4PlD4cvnihRUxTKMoMS&#10;PckhtlILMkvs9C5UGPToMCwO72BAlXOlwd0D/xaIhU3H7E7eeg99J5nA7KbpZnFxdcQJCaTpP4HA&#10;Z9g+QgYaWm8SdUgGQXRU6XhWBlMhHA8X11fT6/mCEo6++bKczbJ0Bauebzsf4gcJhqRNTT0qn9HZ&#10;4T7ElA2rnkPSYwG0EluldTb8rtloTw4Mu2Sbv1zAizBtSV/T5WK2GAn4K0SZvz9BGBWx3bUyyPc5&#10;iFWJtvdW5GaMTOlxjylre+IxUTeSGIdmyIKd5WlAHJFYD2N34zTipgP/g5IeO7um4fueeUmJ/mhR&#10;nOV0Pk+jkI354gqpJP7S01x6mOUIVdNIybjdxDw+iTcLtyhiqzK/Se0xk1PK2LGZ9tN0pZG4tHPU&#10;r3/A+icAAAD//wMAUEsDBBQABgAIAAAAIQAOpVoY4AAAAAkBAAAPAAAAZHJzL2Rvd25yZXYueG1s&#10;TI/BTsMwEETvSPyDtUhcUGs3CaUJcSqEBKI3aCu4uvE2ibDXIXbT8PeYExxX8zTztlxP1rARB985&#10;krCYC2BItdMdNRL2u6fZCpgPirQyjlDCN3pYV5cXpSq0O9MbjtvQsFhCvlAS2hD6gnNft2iVn7se&#10;KWZHN1gV4jk0XA/qHMut4YkQS25VR3GhVT0+tlh/bk9Wwip7GT/8Jn19r5dHk4ebu/H5a5Dy+mp6&#10;uAcWcAp/MPzqR3WootPBnUh7ZiTMsiySEm6THFjM80SkwA4RTMUCeFXy/x9UPwAAAP//AwBQSwEC&#10;LQAUAAYACAAAACEAtoM4kv4AAADhAQAAEwAAAAAAAAAAAAAAAAAAAAAAW0NvbnRlbnRfVHlwZXNd&#10;LnhtbFBLAQItABQABgAIAAAAIQA4/SH/1gAAAJQBAAALAAAAAAAAAAAAAAAAAC8BAABfcmVscy8u&#10;cmVsc1BLAQItABQABgAIAAAAIQDAYT9GJgIAAEsEAAAOAAAAAAAAAAAAAAAAAC4CAABkcnMvZTJv&#10;RG9jLnhtbFBLAQItABQABgAIAAAAIQAOpVoY4AAAAAkBAAAPAAAAAAAAAAAAAAAAAIAEAABkcnMv&#10;ZG93bnJldi54bWxQSwUGAAAAAAQABADzAAAAjQUAAAAA&#10;">
                <v:textbox>
                  <w:txbxContent>
                    <w:p w:rsidR="00FC700B" w:rsidRDefault="0033135B" w:rsidP="0033135B">
                      <w:pPr>
                        <w:tabs>
                          <w:tab w:val="right" w:leader="dot" w:pos="9072"/>
                        </w:tabs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C700B">
                        <w:rPr>
                          <w:rFonts w:ascii="Comic Sans MS" w:hAnsi="Comic Sans MS"/>
                          <w:sz w:val="16"/>
                          <w:szCs w:val="16"/>
                        </w:rPr>
                        <w:t>in Flüssigkeiten - die Teilchen – veränderliche Position</w:t>
                      </w:r>
                      <w:r w:rsidR="00FC700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- </w:t>
                      </w:r>
                      <w:r w:rsidRPr="00FC700B">
                        <w:rPr>
                          <w:rFonts w:ascii="Comic Sans MS" w:hAnsi="Comic Sans MS"/>
                          <w:sz w:val="16"/>
                          <w:szCs w:val="16"/>
                        </w:rPr>
                        <w:t>Form passt sich der Umgebung an</w:t>
                      </w:r>
                    </w:p>
                    <w:p w:rsidR="0033135B" w:rsidRPr="0033135B" w:rsidRDefault="0033135B" w:rsidP="0033135B">
                      <w:pPr>
                        <w:tabs>
                          <w:tab w:val="right" w:leader="dot" w:pos="9072"/>
                        </w:tabs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C700B">
                        <w:rPr>
                          <w:rFonts w:ascii="Comic Sans MS" w:hAnsi="Comic Sans MS"/>
                          <w:sz w:val="16"/>
                          <w:szCs w:val="16"/>
                        </w:rPr>
                        <w:t>sich frei gegeneinander bewegen</w:t>
                      </w:r>
                      <w:r w:rsidR="00FC700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- </w:t>
                      </w:r>
                      <w:r w:rsidRPr="00FC700B">
                        <w:rPr>
                          <w:rFonts w:ascii="Comic Sans MS" w:hAnsi="Comic Sans MS"/>
                          <w:sz w:val="16"/>
                          <w:szCs w:val="16"/>
                        </w:rPr>
                        <w:t>noch immer an benachbarten Teilchen gebunden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69C94500" wp14:editId="6968EFB5">
            <wp:simplePos x="0" y="0"/>
            <wp:positionH relativeFrom="column">
              <wp:posOffset>5067300</wp:posOffset>
            </wp:positionH>
            <wp:positionV relativeFrom="paragraph">
              <wp:posOffset>384081</wp:posOffset>
            </wp:positionV>
            <wp:extent cx="762000" cy="396202"/>
            <wp:effectExtent l="0" t="0" r="0" b="444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9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35B">
        <w:tab/>
      </w:r>
    </w:p>
    <w:p w:rsidR="0033135B" w:rsidRDefault="0033135B" w:rsidP="0033135B">
      <w:r>
        <w:t>Gase:</w:t>
      </w:r>
    </w:p>
    <w:p w:rsidR="0033135B" w:rsidRDefault="0033135B" w:rsidP="0033135B">
      <w:pPr>
        <w:tabs>
          <w:tab w:val="left" w:leader="dot" w:pos="9072"/>
        </w:tabs>
      </w:pPr>
      <w:r>
        <w:tab/>
      </w:r>
    </w:p>
    <w:p w:rsidR="0033135B" w:rsidRDefault="0033135B" w:rsidP="0033135B">
      <w:pPr>
        <w:tabs>
          <w:tab w:val="left" w:leader="dot" w:pos="9072"/>
        </w:tabs>
      </w:pPr>
      <w:r>
        <w:tab/>
      </w:r>
    </w:p>
    <w:p w:rsidR="0033135B" w:rsidRDefault="00FC700B" w:rsidP="0033135B">
      <w:pPr>
        <w:tabs>
          <w:tab w:val="left" w:leader="dot" w:pos="9072"/>
        </w:tabs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AA2BE5" wp14:editId="1E62D340">
                <wp:simplePos x="0" y="0"/>
                <wp:positionH relativeFrom="column">
                  <wp:posOffset>13970</wp:posOffset>
                </wp:positionH>
                <wp:positionV relativeFrom="paragraph">
                  <wp:posOffset>359410</wp:posOffset>
                </wp:positionV>
                <wp:extent cx="5757545" cy="523875"/>
                <wp:effectExtent l="0" t="0" r="14605" b="28575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545" cy="523875"/>
                          <a:chOff x="0" y="0"/>
                          <a:chExt cx="5871845" cy="842645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1845" cy="842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700B" w:rsidRDefault="0033135B" w:rsidP="0033135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in Gasen - die Teilchen – völlig ungebunden</w:t>
                              </w:r>
                              <w:r w:rsidR="00FC700B"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sich völlig frei bewegen</w:t>
                              </w:r>
                            </w:p>
                            <w:p w:rsidR="0033135B" w:rsidRPr="0033135B" w:rsidRDefault="00FC700B" w:rsidP="0033135B">
                              <w:pPr>
                                <w:tabs>
                                  <w:tab w:val="right" w:leader="dot" w:pos="9072"/>
                                </w:tabs>
                                <w:spacing w:after="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FC700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viel geringere Dichte besitzen 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013" y="61913"/>
                            <a:ext cx="762000" cy="681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" o:spid="_x0000_s1031" style="position:absolute;margin-left:1.1pt;margin-top:28.3pt;width:453.35pt;height:41.25pt;z-index:251660288;mso-height-relative:margin" coordsize="58718,8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xAJwQMAAJYIAAAOAAAAZHJzL2Uyb0RvYy54bWykVttu4zYQfS/QfyD4&#10;7kiyJcsWIi+yzgULbLvB7vYDKIqyiEgkS9KW06L/3iEpOYmTYoOtDSu8js6cmTmTyw/HvkMHpg2X&#10;osTJRYwRE1TWXOxK/Mf329kKI2OJqEknBSvxIzP4w+bXXy4HVbC5bGVXM43AiDDFoErcWquKKDK0&#10;ZT0xF1IxAZuN1D2xMNW7qNZkAOt9F83jeBkNUtdKS8qMgdXrsIk33n7TMGq/NI1hFnUlBmzWP7V/&#10;Vu4ZbS5JsdNEtZyOMMhPoOgJF/DSk6lrYgnaa/7KVM+plkY29oLKPpJNwynzPoA3SXzmzZ2We+V9&#10;2RXDTp1oAmrPePpps/T3w71GvC7xAiNBegjRnd4rxZlmAi0cP4PaFXDsTqtv6l6PC7swcy4fG927&#10;v+AMOnpmH0/MsqNFFBazHL5phhGFvWy+WOVZoJ62EJ9X12h7M11c5clqurhK50sYA4Roem3k0J3A&#10;DAqyyDwRZf4fUd9aopjn3zgGRqLSiajv4F3DuhrNA03+kOMI2eNHCV4nPiWM+izpg0FCblsiduxK&#10;azm0jNSALvHOONhg3111dJvCOCPV8JusIR5kb6U39C6if8AXKZQ29o7JHrlBiTWUiLdODp+NDdRO&#10;R1xUjex4fcu7zk/0rtp2Gh0IlNOt/4zReHGsE2go8TqbZ4GA/zQR+89bJnpuQRc63pd4dTpECkfb&#10;jagBJiks4V0YQzZ0ApJioi6QaI/Vccxsn7SmqGT9CMRqGWQAZAsGrdR/YTSABJTY/LknmmHUfRIQ&#10;nHWSpk4z/CTN8jlM9POd6vkOERRMldhiFIZb63XGQRXyCoLYcM+vQxmQjJAhYzeXitMCfmONw+hV&#10;6v5YC+GW3Tv8QU/7d9noiX7YqxnIkSKWV7zj9tFLK8TOgRKHe05dYrrJUxVALU9yQRr+gHxZTkfC&#10;Bcg1Ts9y3yjItynvXx6P3PTF26qOqyn13Hj0C2g9k783qAnSei3pvmfChl6hWQcuSmFargzEsmB9&#10;xWqogU91AtIEfcpCvSnNRSgJqG+oCRdAp2Nezv+er67ieD3/ONtm8XaWxvnN7Gqd5rM8vsnTOF0l&#10;22T7j0v7JC32hoH7pLtWfIQOq6/Av6ndY5cLXcF3l1B0vmNBvgMgr4ITRFhyDDmsxmpmaeuGDdTt&#10;VyA8lPVpwzP9RK7j3SmOu3GmMVmcLeIEWgPI9jJZw8iXnqPDyXq+hB4MVeFUfblK4kU+1vJkZlKS&#10;d4mNhxWA+CHg8hXim5/3dmzUrrs+n/tTT/9ObP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TjWj3wAAAAgBAAAPAAAAZHJzL2Rvd25yZXYueG1sTI9BS8NAEIXvgv9hGcGb3SSl&#10;oYnZlFLUUxFsBfE2zU6T0OxsyG6T9N+7nvQ4vI/3vik2s+nESINrLSuIFxEI4srqlmsFn8fXpzUI&#10;55E1dpZJwY0cbMr7uwJzbSf+oPHgaxFK2OWooPG+z6V0VUMG3cL2xCE728GgD+dQSz3gFMpNJ5Mo&#10;SqXBlsNCgz3tGqouh6tR8DbhtF3GL+P+ct7dvo+r9699TEo9PszbZxCeZv8Hw69+UIcyOJ3slbUT&#10;nYIkCaCCVZqCCHEWrTMQp8AtsxhkWcj/D5Q/AAAA//8DAFBLAwQKAAAAAAAAACEART8wTWQMAABk&#10;DAAAFAAAAGRycy9tZWRpYS9pbWFnZTEucG5niVBORw0KGgoAAAANSUhEUgAAALcAAACkCAIAAABa&#10;Tij9AAAAAXNSR0IArs4c6QAAAARnQU1BAACxjwv8YQUAAAAgY0hSTQAAeiYAAICEAAD6AAAAgOgA&#10;AHUwAADqYAAAOpgAABdwnLpRPAAAAAlwSFlzAAAh1QAAIdUBBJy0nQAAC81JREFUeF7tnNGW3DgI&#10;RLP//9HZJJ50PJZEFQWS7G7yuhgQXBWok7P//fz580f9qQrYFfhFSf2pCtgV+FEFqgrAChQlsERl&#10;8LMoKQhwBZ5ESbtg4fPlWRzR8/xRnrYEbTOjjt3df6lTfjfSzsy8PzoH+/uZkKfhbTEor7OnnEJ2&#10;gikxmuSKKhyY4QPauJIcGZ+jpDhknGwJ2k0MUJL4inZRAnvPGzD9gDZbGrYlaD4lLvnlKeEJYCwh&#10;AYzBloZtCfoMSi6N/5U0g0LWWKyJ8wBKbL3hUUi/hekObytgz6DEKN+IEqbiQZuixCogVHu++nAv&#10;YbacNh8+gYhlOwcj3shvt6D5AC2B5StKYIlmGNz0JcxskQcxM4rS+iwt0SeOt0Pxvn6Olmzhcng5&#10;Yaf5lwXpCprZBrvKt3hL2HVMZS+xf67w9juuJW0+3hxk+6JEGTpCuYsSvmiLoQT6DfNO/JWiKIHV&#10;fhkUJXytOpa7yrd4Udh1zOS9RGh1upYIOcifrKSEj+X9LcBrf5QL/95w54kjt1z4kO+c4PzyCR9L&#10;67o3w6LEUbFlU2ASJTJSRYlIiVxxJp4LRz4T3vKqbTDpmjjdd4dccW/BGXto83u3+POHsWxt8GdF&#10;yf0pYdpflGg3RPmK3xgU78eD4vsf6IdsP0PSKFZpCezCNwNvC33e/YiQo4QkqSjx9qtv387fHL89&#10;FeFvP4QAGtinwFrSaqAcUv7wfAbX/p/YwgXbiYygXdiXW7kaIiVavLekhL/x4L42jPBFZijhvSlv&#10;nMsdCgULPMa6VzmSjPxt99EnextJlAs+Wy3il5PSkuMkCcHegpLuCA5SIs+ac2u6YMXHze/z8scr&#10;Sox777r6HUkPjBsblKLE8U+7+ctAWgZv/2gfl69il4YURN5fS+SiQ1aytpN0P13+4HHAZk1+n/L+&#10;TOmZK5OUiKMSpTQ4S5O6ZVmqJbknIblkegNd3ZySFM7abemyqQR3JnbiFCUMst6Lm4vI+eVVlHz7&#10;y7C9WtI2wyVd8yi5eIZVggbUS7i0xKij1mztK7Bjdp2q/6bk2xYMOTpLmVdUL85dV40ReZh8SkQy&#10;irBW5176ASSUECS8cUpLhEucLj8Q1u59jq+uz9tevbyu0RKv3HpPwfARXJLeSku89d1IyegSz9hI&#10;2sdwcDe4rgokpykTNN4zLyXHLSfPGDQjcyPNtGQmOWcrWJTAtpEiMamR+ydOO3dhyboGD9ISrZfw&#10;K5Ikrbze9YiPUlrSqZX8pBQo4VvFWJ7Xkfid/LfuMLFTtMT1c8IoK9iG9kNhLxlRwriyR7OQP9mg&#10;d5g4WdUR/DCtva70Y0xgz+wMU9Y7/goJZ++vCvDYXUjJr9JfaGsoiRzZyFBI3lVneVDCKIv2kpQ7&#10;pFVBvk9yzsbAkn3iRgb0DzuHFpGLNdISMig5CGxvLSXk2iF3lKREK4Jr3JyX2Ui4T9SS96OkC3TK&#10;c+FLI0jE5IuVIkWjBf7Iyqsl7ZOt60c+8mItMfLMAuUTtYQEV6ZkRGHEITlo7BlNKkJrtocSKAD9&#10;99jgkgpa0jayU5pTOG99oZx4HTIFkW1gMiso6ZYMZma3jdfSEZHwZvMhyC0bRnTVpK2qpjdM0KLk&#10;q9qJWgKFhFmnoEDKlAhCXpRQlLgqu4USg6q4liuUMBp1thlVbY2f204cF3mwnonak7O9urprXCyX&#10;H+PhAAsE1zrNAH4FRWVNBeTSvdKbriWPoKR7rbXtFZKhuTU6zWhSsAtFyXAvuTSGvPejJSC4HNjw&#10;MblFQClKflcPzg6mDYeNQQP/KrmEiyNiSxFUo6JkSEmKltgPbNieVw7G9koSfEGtdWj4KUoytYTc&#10;OUizLiL/Nsq/XkhKztCP2B25KkoytYRsv8ts2Lk/XnhEbOYAkWQY8mBQYGU/xmS1jyCvHUKq5Ccu&#10;M2sQpFJyVLi/on0uJadN076vriv7IsDuLm9WlJCIfpmNVv1JWmIPcggWo2E2f8d5l02c0pJ+qeGF&#10;hgZwwl4MjIeGe6P07yUGB7WXiD+HkNuDiwMXJUbnbJmBw66/fIyxY5dkrWRHNtqkgNeUvOhQtCMG&#10;MEkXQ2TzyIMb3tojg+lGrgYTKCEjfzNrgYNeIhAI/YBqIVQy65oZNxZsSLDKrR6Qn7zMuof0OhnJ&#10;EvSzmJJzJ+zbbDfGFqHgxPFeNnbiwMPDWQgvGex39yrAr25LCczcO84Yh14+vi4n4zpuk4KIpmqQ&#10;EoZvVwXsOSVMsa6uuFI6GwsJOLRETus8euJOcj1A2YcGQj7yvBBipXyylJKUjMvJ+goUJetr/ryI&#10;RcnzerY+46Jkfc2fF7EoeV7PcjNm1vOiJLfmT/LGP4mLkif1NStX789XRUlW5R/jR/j5tSh5THdT&#10;EtX+Tq0oSSn+Y5wUJXdvFb8tzjtJUTKvtlHPWm+iUXvfa5nUxJnRi28+R/+GiPmhIj25oiShpDP+&#10;ttagZD0oRUkaJbmsFCUJjbmbi3NTU3IrSlLKuM1JV/A/kBI4+HK2V+HnPAEN7+/KMER3skyKMlIU&#10;mGSigbxHJ1Cy5vza2mWU2Pj1IldO7jNxtlGyrATpLHZRmCGKy0oEVacogSW6GtjNM5TGG2kGJXCT&#10;6Cb55pTIx2MmzowunuPO8F+UdDq7ixKvbHhvsNbsX1G6ezfMVi5jdHudcVFctYalkeUk4pnUkkgI&#10;AZSiRCm4XDVXsElRihLH0HE1rDVOf2CTIYQeXzwL+7XM60dPnKPuM16/yyaOa7MpSnRNeTolPCgf&#10;SomOxunL6ZTk/d+ggkPnjpSktPDlZN4CMZuS7lCL7yUXt0y1ixKmSn2b96AEzp3IbxbR7XXeRRmp&#10;6/m0OhoLJ868El0ab1ejKAnR8jZaYstJUfJISkJJ+9/wRUmo4Lu0JJT034/5oVOUhAq+gJJ5v90V&#10;JdfeT2rnJLctubl7t/dZ+xFasuw6widlRLhSfiY5EngHSiKlHH076dJPcts9RSIl3gf2HbVkASVZ&#10;Id6MEv6O8RMw4Ve1ebPA/mGtKOnKw00pceUaae2kSx93a4u5/F9hrVyV3zlxIrFhFc4GrooEPbs+&#10;txdJGRFmiXbVBGZinDo0cWBg5qhMS7z7POPzZVNaAndqnRIGERieaScMxDixLkoTwOsQZqgZwDTu&#10;riXeY8MDu7oYv/32LPNm660GaQ/TuDUl5CEvZvDMxg8MMKLm/PgqzhxMTzOAh0qkxI7lnjjageXR&#10;Q4aDBXVpldcbmaTXDKZRlPRv+Yw1trQEPjJ8WuK9DcEGuMLBmzcyCCa56yXsvTB2MdMmjqtnI2NX&#10;L70RXc6f/hJ+Z0qguBnNg9AUJcb+9yQtKUog6y8DMAXGjoTXYs7E4c/GWDKXnvETXyme+xK+48TR&#10;ehbZTrSIDH8XmzhqWqrwq9IS0E1YwQh/RYn3YlAvYblnci/liKUlo81v+vYq98w7OyMPHGO990q3&#10;F7UZ9YFrvre2Rcm/CngbXNsr86TaM3EiFwVeXC8o3iHd+ocpaQZeCbT7DXOw/qoL1hR61wzkEsBw&#10;8ES1vXZreEdKDDmBHERGLKMEcc6CR2B2rNy9xFZ3PHFSDuyCNxgxq8e8n2DCo89luRV+e7W5/GhK&#10;YHf3ggKje/GC5x0pCqCE8SvbjKogO2SE2vvYhq06DII5u7TWPoK1XhBZ9nVIljUiIjaRtdE7lZl1&#10;xHs1zz7xUf0WEFAvWzCF4b39TEpgvc4GsFsztEQOGtGSD6LEXteFASE3zMXixVgOWpSwZY8IZIsR&#10;07B0OWGC3mLisD0J2EXWBXk1YYrrnThFSYAC4tMLKMQX2ITXkuEkPgVhrnUuJWTEbtDVEwd3I8Pi&#10;npScGxDpmVYhOSJ/PdrELLwi6GklsNe0GT7tuQblhO9ZiqJEwhUlDn5goZm147CBrnK1MBgOfq4t&#10;c8MqOHoSM82tMt/aV9awsl4DuR7eQK10QQ9Fyb8KwGIdBrcChcw5bjYCRdxL4gl9uAdSVLZUKW17&#10;3ZL9uwa1d/Zdp2b2s9+iuyu/ivugChQlD2rWtlSLkm2lf1DgouRBzdqW6v+RvA85cqU8GgAAAABJ&#10;RU5ErkJgglBLAQItABQABgAIAAAAIQCxgme2CgEAABMCAAATAAAAAAAAAAAAAAAAAAAAAABbQ29u&#10;dGVudF9UeXBlc10ueG1sUEsBAi0AFAAGAAgAAAAhADj9If/WAAAAlAEAAAsAAAAAAAAAAAAAAAAA&#10;OwEAAF9yZWxzLy5yZWxzUEsBAi0AFAAGAAgAAAAhAPXXEAnBAwAAlggAAA4AAAAAAAAAAAAAAAAA&#10;OgIAAGRycy9lMm9Eb2MueG1sUEsBAi0AFAAGAAgAAAAhAKomDr68AAAAIQEAABkAAAAAAAAAAAAA&#10;AAAAJwYAAGRycy9fcmVscy9lMm9Eb2MueG1sLnJlbHNQSwECLQAUAAYACAAAACEApU41o98AAAAI&#10;AQAADwAAAAAAAAAAAAAAAAAaBwAAZHJzL2Rvd25yZXYueG1sUEsBAi0ACgAAAAAAAAAhAEU/ME1k&#10;DAAAZAwAABQAAAAAAAAAAAAAAAAAJggAAGRycy9tZWRpYS9pbWFnZTEucG5nUEsFBgAAAAAGAAYA&#10;fAEAALwUAAAAAA==&#10;">
                <v:shape id="_x0000_s1032" type="#_x0000_t202" style="position:absolute;width:58718;height:8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FC700B" w:rsidRDefault="0033135B" w:rsidP="0033135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in Gasen - die Teilchen – völlig ungebunden</w:t>
                        </w:r>
                        <w:r w:rsidR="00FC700B"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- </w:t>
                        </w:r>
                        <w:r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sich völlig frei bewegen</w:t>
                        </w:r>
                      </w:p>
                      <w:p w:rsidR="0033135B" w:rsidRPr="0033135B" w:rsidRDefault="00FC700B" w:rsidP="0033135B">
                        <w:pPr>
                          <w:tabs>
                            <w:tab w:val="right" w:leader="dot" w:pos="9072"/>
                          </w:tabs>
                          <w:spacing w:after="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FC700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viel geringere Dichte besitzen als</w:t>
                        </w:r>
                      </w:p>
                    </w:txbxContent>
                  </v:textbox>
                </v:shape>
                <v:shape id="Grafik 5" o:spid="_x0000_s1033" type="#_x0000_t75" style="position:absolute;left:50530;top:619;width:7620;height: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xv6/AAAA2gAAAA8AAABkcnMvZG93bnJldi54bWxEj0GLwjAUhO+C/yE8wZumLihajaILix5d&#10;K3h9Ns+02LyUJKv135uFhT0OM/MNs9p0thEP8qF2rGAyzkAQl07XbBSci6/RHESIyBobx6TgRQE2&#10;635vhbl2T/6mxykakSAcclRQxdjmUoayIoth7Fri5N2ctxiT9EZqj88Et438yLKZtFhzWqiwpc+K&#10;yvvpxyqI86m/F9f9whk6bk192bc7z0oNB912CSJSF//Df+2DVjCF3yvpBs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Acb+vwAAANoAAAAPAAAAAAAAAAAAAAAAAJ8CAABk&#10;cnMvZG93bnJldi54bWxQSwUGAAAAAAQABAD3AAAAiwMAAAAA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 w:rsidR="0033135B">
        <w:tab/>
      </w:r>
    </w:p>
    <w:p w:rsidR="00295E3A" w:rsidRDefault="00255211" w:rsidP="00255211">
      <w:pPr>
        <w:tabs>
          <w:tab w:val="left" w:leader="dot" w:pos="9072"/>
        </w:tabs>
        <w:ind w:left="-709"/>
        <w:jc w:val="center"/>
      </w:pPr>
      <w:r>
        <w:object w:dxaOrig="18605" w:dyaOrig="4433">
          <v:shape id="_x0000_i1025" type="#_x0000_t75" style="width:539.65pt;height:130.9pt" o:ole="">
            <v:imagedata r:id="rId10" o:title="" croptop="3436f" cropbottom="2975f" cropleft="4613f" cropright="3095f" gain="2.5" blacklevel="-6554f"/>
          </v:shape>
          <o:OLEObject Type="Embed" ProgID="Unknown" ShapeID="_x0000_i1025" DrawAspect="Content" ObjectID="_1499425109" r:id="rId11"/>
        </w:object>
      </w:r>
      <w:bookmarkStart w:id="0" w:name="_GoBack"/>
      <w:bookmarkEnd w:id="0"/>
    </w:p>
    <w:sectPr w:rsidR="00295E3A" w:rsidSect="00822AF8">
      <w:headerReference w:type="default" r:id="rId12"/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A35" w:rsidRDefault="004E5A35" w:rsidP="00822AF8">
      <w:pPr>
        <w:spacing w:after="0" w:line="240" w:lineRule="auto"/>
      </w:pPr>
      <w:r>
        <w:separator/>
      </w:r>
    </w:p>
  </w:endnote>
  <w:endnote w:type="continuationSeparator" w:id="0">
    <w:p w:rsidR="004E5A35" w:rsidRDefault="004E5A35" w:rsidP="0082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A35" w:rsidRDefault="004E5A35" w:rsidP="00822AF8">
      <w:pPr>
        <w:spacing w:after="0" w:line="240" w:lineRule="auto"/>
      </w:pPr>
      <w:r>
        <w:separator/>
      </w:r>
    </w:p>
  </w:footnote>
  <w:footnote w:type="continuationSeparator" w:id="0">
    <w:p w:rsidR="004E5A35" w:rsidRDefault="004E5A35" w:rsidP="0082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0E9" w:rsidRPr="00822AF8" w:rsidRDefault="00F520E9" w:rsidP="00822AF8">
    <w:pPr>
      <w:pStyle w:val="Kopfzeile"/>
      <w:jc w:val="right"/>
      <w:rPr>
        <w:b/>
      </w:rPr>
    </w:pPr>
    <w:r w:rsidRPr="00822AF8">
      <w:rPr>
        <w:b/>
      </w:rPr>
      <w:t>Ren</w:t>
    </w:r>
    <w:r>
      <w:rPr>
        <w:b/>
      </w:rPr>
      <w:t xml:space="preserve"> 2A</w:t>
    </w:r>
    <w:r w:rsidRPr="00822AF8">
      <w:rPr>
        <w:b/>
      </w:rPr>
      <w:t>/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168CC"/>
    <w:multiLevelType w:val="hybridMultilevel"/>
    <w:tmpl w:val="58B6C396"/>
    <w:lvl w:ilvl="0" w:tplc="ED28D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F666B"/>
    <w:multiLevelType w:val="hybridMultilevel"/>
    <w:tmpl w:val="7FF2D894"/>
    <w:lvl w:ilvl="0" w:tplc="8C147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BD1901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92474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16D66"/>
    <w:multiLevelType w:val="hybridMultilevel"/>
    <w:tmpl w:val="E948F2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E9"/>
    <w:rsid w:val="00015A2B"/>
    <w:rsid w:val="000D0CA5"/>
    <w:rsid w:val="00121B88"/>
    <w:rsid w:val="00130279"/>
    <w:rsid w:val="00151CCD"/>
    <w:rsid w:val="00214338"/>
    <w:rsid w:val="00225166"/>
    <w:rsid w:val="00255211"/>
    <w:rsid w:val="0025545B"/>
    <w:rsid w:val="00295E3A"/>
    <w:rsid w:val="002A3CA5"/>
    <w:rsid w:val="002D7222"/>
    <w:rsid w:val="0033135B"/>
    <w:rsid w:val="003C4589"/>
    <w:rsid w:val="00450381"/>
    <w:rsid w:val="004C39E8"/>
    <w:rsid w:val="004E1791"/>
    <w:rsid w:val="004E5A35"/>
    <w:rsid w:val="00573DD3"/>
    <w:rsid w:val="0059099F"/>
    <w:rsid w:val="006439E6"/>
    <w:rsid w:val="00647A41"/>
    <w:rsid w:val="006F5C91"/>
    <w:rsid w:val="00764705"/>
    <w:rsid w:val="00822AF8"/>
    <w:rsid w:val="008433FD"/>
    <w:rsid w:val="008A77C1"/>
    <w:rsid w:val="009340BD"/>
    <w:rsid w:val="00945A8A"/>
    <w:rsid w:val="009632A6"/>
    <w:rsid w:val="00AF14A8"/>
    <w:rsid w:val="00B469C3"/>
    <w:rsid w:val="00B90CED"/>
    <w:rsid w:val="00BE2E8C"/>
    <w:rsid w:val="00C638D4"/>
    <w:rsid w:val="00C76DD5"/>
    <w:rsid w:val="00E12122"/>
    <w:rsid w:val="00EB24F7"/>
    <w:rsid w:val="00F01DF5"/>
    <w:rsid w:val="00F27D18"/>
    <w:rsid w:val="00F326A7"/>
    <w:rsid w:val="00F520E9"/>
    <w:rsid w:val="00F67CD8"/>
    <w:rsid w:val="00F91C1C"/>
    <w:rsid w:val="00FC700B"/>
    <w:rsid w:val="00FE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xrenius\Anwendungsdaten\Microsoft\Templates\DFU%20AB%20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DFU AB Vorlage</Template>
  <TotalTime>0</TotalTime>
  <Pages>1</Pages>
  <Words>53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 Münster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Malte Renius</dc:creator>
  <cp:keywords/>
  <dc:description/>
  <cp:lastModifiedBy>Malte Renius</cp:lastModifiedBy>
  <cp:revision>4</cp:revision>
  <cp:lastPrinted>2015-07-26T17:11:00Z</cp:lastPrinted>
  <dcterms:created xsi:type="dcterms:W3CDTF">2015-07-26T14:32:00Z</dcterms:created>
  <dcterms:modified xsi:type="dcterms:W3CDTF">2015-07-26T17:11:00Z</dcterms:modified>
</cp:coreProperties>
</file>