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B9" w:rsidRDefault="00BC1306" w:rsidP="004C16B9">
      <w:pPr>
        <w:pStyle w:val="berschrift1"/>
        <w:spacing w:before="0"/>
        <w:rPr>
          <w:noProof/>
          <w:lang w:eastAsia="de-DE"/>
        </w:rPr>
      </w:pPr>
      <w:r>
        <w:rPr>
          <w:noProof/>
          <w:lang w:eastAsia="de-DE"/>
        </w:rPr>
        <mc:AlternateContent>
          <mc:Choice Requires="wps">
            <w:drawing>
              <wp:anchor distT="0" distB="0" distL="114300" distR="114300" simplePos="0" relativeHeight="251665408" behindDoc="0" locked="0" layoutInCell="1" allowOverlap="1" wp14:anchorId="5A5805D0" wp14:editId="7DE3D161">
                <wp:simplePos x="0" y="0"/>
                <wp:positionH relativeFrom="column">
                  <wp:posOffset>3518535</wp:posOffset>
                </wp:positionH>
                <wp:positionV relativeFrom="paragraph">
                  <wp:posOffset>14605</wp:posOffset>
                </wp:positionV>
                <wp:extent cx="2981960" cy="1905000"/>
                <wp:effectExtent l="0" t="0" r="27940" b="1905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905000"/>
                        </a:xfrm>
                        <a:prstGeom prst="rect">
                          <a:avLst/>
                        </a:prstGeom>
                        <a:solidFill>
                          <a:srgbClr val="FFFFFF"/>
                        </a:solidFill>
                        <a:ln w="9525">
                          <a:solidFill>
                            <a:srgbClr val="000000"/>
                          </a:solidFill>
                          <a:miter lim="800000"/>
                          <a:headEnd/>
                          <a:tailEnd/>
                        </a:ln>
                      </wps:spPr>
                      <wps:txbx>
                        <w:txbxContent>
                          <w:p w:rsidR="0026610E" w:rsidRPr="004C39E8" w:rsidRDefault="0026610E" w:rsidP="002F4DE3">
                            <w:pPr>
                              <w:tabs>
                                <w:tab w:val="left" w:pos="2127"/>
                              </w:tabs>
                              <w:spacing w:after="0"/>
                              <w:rPr>
                                <w:sz w:val="20"/>
                                <w:szCs w:val="20"/>
                              </w:rPr>
                            </w:pPr>
                            <w:r w:rsidRPr="004C39E8">
                              <w:rPr>
                                <w:b/>
                                <w:sz w:val="20"/>
                                <w:szCs w:val="20"/>
                              </w:rPr>
                              <w:t>d</w:t>
                            </w:r>
                            <w:r>
                              <w:rPr>
                                <w:b/>
                                <w:sz w:val="20"/>
                                <w:szCs w:val="20"/>
                              </w:rPr>
                              <w:t>ie Erdoberfläche</w:t>
                            </w:r>
                            <w:r w:rsidRPr="004C39E8">
                              <w:rPr>
                                <w:sz w:val="20"/>
                                <w:szCs w:val="20"/>
                              </w:rPr>
                              <w:tab/>
                            </w:r>
                            <w:proofErr w:type="spellStart"/>
                            <w:r>
                              <w:rPr>
                                <w:sz w:val="20"/>
                                <w:szCs w:val="20"/>
                              </w:rPr>
                              <w:t>superficie</w:t>
                            </w:r>
                            <w:proofErr w:type="spellEnd"/>
                            <w:r w:rsidRPr="002F4DE3">
                              <w:rPr>
                                <w:sz w:val="20"/>
                                <w:szCs w:val="20"/>
                              </w:rPr>
                              <w:t xml:space="preserve"> </w:t>
                            </w:r>
                            <w:proofErr w:type="spellStart"/>
                            <w:r w:rsidRPr="002F4DE3">
                              <w:rPr>
                                <w:sz w:val="20"/>
                                <w:szCs w:val="20"/>
                              </w:rPr>
                              <w:t>terrestre</w:t>
                            </w:r>
                            <w:proofErr w:type="spellEnd"/>
                          </w:p>
                          <w:p w:rsidR="0026610E" w:rsidRDefault="0026610E" w:rsidP="002F4DE3">
                            <w:pPr>
                              <w:tabs>
                                <w:tab w:val="left" w:pos="2127"/>
                              </w:tabs>
                              <w:spacing w:after="0"/>
                              <w:rPr>
                                <w:sz w:val="20"/>
                                <w:szCs w:val="20"/>
                              </w:rPr>
                            </w:pPr>
                            <w:r>
                              <w:rPr>
                                <w:b/>
                                <w:sz w:val="20"/>
                                <w:szCs w:val="20"/>
                              </w:rPr>
                              <w:t xml:space="preserve">der </w:t>
                            </w:r>
                            <w:proofErr w:type="spellStart"/>
                            <w:r>
                              <w:rPr>
                                <w:b/>
                                <w:sz w:val="20"/>
                                <w:szCs w:val="20"/>
                              </w:rPr>
                              <w:t>Längengrad</w:t>
                            </w:r>
                            <w:proofErr w:type="gramStart"/>
                            <w:r>
                              <w:rPr>
                                <w:b/>
                                <w:sz w:val="20"/>
                                <w:szCs w:val="20"/>
                              </w:rPr>
                              <w:t>,e</w:t>
                            </w:r>
                            <w:proofErr w:type="spellEnd"/>
                            <w:proofErr w:type="gramEnd"/>
                            <w:r w:rsidRPr="004C39E8">
                              <w:rPr>
                                <w:sz w:val="20"/>
                                <w:szCs w:val="20"/>
                              </w:rPr>
                              <w:tab/>
                            </w:r>
                            <w:proofErr w:type="spellStart"/>
                            <w:r w:rsidRPr="002F4DE3">
                              <w:rPr>
                                <w:sz w:val="20"/>
                                <w:szCs w:val="20"/>
                              </w:rPr>
                              <w:t>grado</w:t>
                            </w:r>
                            <w:proofErr w:type="spellEnd"/>
                            <w:r w:rsidRPr="002F4DE3">
                              <w:rPr>
                                <w:sz w:val="20"/>
                                <w:szCs w:val="20"/>
                              </w:rPr>
                              <w:t xml:space="preserve"> de </w:t>
                            </w:r>
                            <w:proofErr w:type="spellStart"/>
                            <w:r w:rsidRPr="002F4DE3">
                              <w:rPr>
                                <w:sz w:val="20"/>
                                <w:szCs w:val="20"/>
                              </w:rPr>
                              <w:t>longitud</w:t>
                            </w:r>
                            <w:proofErr w:type="spellEnd"/>
                          </w:p>
                          <w:p w:rsidR="00551B1B" w:rsidRDefault="00551B1B" w:rsidP="00551B1B">
                            <w:pPr>
                              <w:tabs>
                                <w:tab w:val="left" w:pos="426"/>
                                <w:tab w:val="left" w:pos="2127"/>
                                <w:tab w:val="left" w:pos="2552"/>
                              </w:tabs>
                              <w:spacing w:after="0"/>
                              <w:rPr>
                                <w:sz w:val="20"/>
                                <w:szCs w:val="20"/>
                              </w:rPr>
                            </w:pPr>
                            <w:r w:rsidRPr="00BC1306">
                              <w:rPr>
                                <w:b/>
                                <w:sz w:val="20"/>
                                <w:szCs w:val="20"/>
                              </w:rPr>
                              <w:t>die Erdanziehung</w:t>
                            </w:r>
                            <w:r>
                              <w:rPr>
                                <w:sz w:val="20"/>
                                <w:szCs w:val="20"/>
                              </w:rPr>
                              <w:tab/>
                            </w:r>
                            <w:proofErr w:type="spellStart"/>
                            <w:r w:rsidRPr="002F4DE3">
                              <w:rPr>
                                <w:sz w:val="20"/>
                                <w:szCs w:val="20"/>
                              </w:rPr>
                              <w:t>gravedad</w:t>
                            </w:r>
                            <w:proofErr w:type="spellEnd"/>
                            <w:r>
                              <w:rPr>
                                <w:sz w:val="20"/>
                                <w:szCs w:val="20"/>
                              </w:rPr>
                              <w:t xml:space="preserve">, </w:t>
                            </w:r>
                            <w:proofErr w:type="spellStart"/>
                            <w:r w:rsidRPr="002F4DE3">
                              <w:rPr>
                                <w:sz w:val="20"/>
                                <w:szCs w:val="20"/>
                              </w:rPr>
                              <w:t>fuerza</w:t>
                            </w:r>
                            <w:proofErr w:type="spellEnd"/>
                            <w:r w:rsidRPr="002F4DE3">
                              <w:rPr>
                                <w:sz w:val="20"/>
                                <w:szCs w:val="20"/>
                              </w:rPr>
                              <w:t xml:space="preserve"> de </w:t>
                            </w:r>
                          </w:p>
                          <w:p w:rsidR="00551B1B" w:rsidRDefault="00551B1B" w:rsidP="00551B1B">
                            <w:pPr>
                              <w:tabs>
                                <w:tab w:val="left" w:pos="426"/>
                                <w:tab w:val="left" w:pos="2127"/>
                                <w:tab w:val="left" w:pos="2552"/>
                              </w:tabs>
                              <w:spacing w:after="0"/>
                              <w:ind w:hanging="2410"/>
                              <w:rPr>
                                <w:sz w:val="20"/>
                                <w:szCs w:val="20"/>
                              </w:rPr>
                            </w:pPr>
                            <w:r>
                              <w:rPr>
                                <w:sz w:val="20"/>
                                <w:szCs w:val="20"/>
                              </w:rPr>
                              <w:tab/>
                            </w:r>
                            <w:r>
                              <w:rPr>
                                <w:sz w:val="20"/>
                                <w:szCs w:val="20"/>
                              </w:rPr>
                              <w:tab/>
                            </w:r>
                            <w:r>
                              <w:rPr>
                                <w:sz w:val="20"/>
                                <w:szCs w:val="20"/>
                              </w:rPr>
                              <w:tab/>
                            </w:r>
                            <w:r>
                              <w:rPr>
                                <w:sz w:val="20"/>
                                <w:szCs w:val="20"/>
                              </w:rPr>
                              <w:tab/>
                            </w:r>
                            <w:proofErr w:type="spellStart"/>
                            <w:r w:rsidRPr="002F4DE3">
                              <w:rPr>
                                <w:sz w:val="20"/>
                                <w:szCs w:val="20"/>
                              </w:rPr>
                              <w:t>atracción</w:t>
                            </w:r>
                            <w:proofErr w:type="spellEnd"/>
                            <w:r w:rsidRPr="002F4DE3">
                              <w:rPr>
                                <w:sz w:val="20"/>
                                <w:szCs w:val="20"/>
                              </w:rPr>
                              <w:t xml:space="preserve"> </w:t>
                            </w:r>
                            <w:proofErr w:type="spellStart"/>
                            <w:r w:rsidRPr="002F4DE3">
                              <w:rPr>
                                <w:sz w:val="20"/>
                                <w:szCs w:val="20"/>
                              </w:rPr>
                              <w:t>terrestr</w:t>
                            </w:r>
                            <w:r>
                              <w:rPr>
                                <w:sz w:val="20"/>
                                <w:szCs w:val="20"/>
                              </w:rPr>
                              <w:t>e</w:t>
                            </w:r>
                            <w:proofErr w:type="spellEnd"/>
                          </w:p>
                          <w:p w:rsidR="0026610E" w:rsidRDefault="0026610E" w:rsidP="002F4DE3">
                            <w:pPr>
                              <w:tabs>
                                <w:tab w:val="left" w:pos="2127"/>
                              </w:tabs>
                              <w:spacing w:after="0"/>
                              <w:rPr>
                                <w:sz w:val="20"/>
                                <w:szCs w:val="20"/>
                              </w:rPr>
                            </w:pPr>
                            <w:r w:rsidRPr="002F4DE3">
                              <w:rPr>
                                <w:b/>
                                <w:sz w:val="20"/>
                                <w:szCs w:val="20"/>
                              </w:rPr>
                              <w:t>das hängt damit</w:t>
                            </w:r>
                            <w:r>
                              <w:rPr>
                                <w:sz w:val="20"/>
                                <w:szCs w:val="20"/>
                              </w:rPr>
                              <w:tab/>
                            </w:r>
                            <w:proofErr w:type="spellStart"/>
                            <w:r w:rsidRPr="002F4DE3">
                              <w:rPr>
                                <w:sz w:val="20"/>
                                <w:szCs w:val="20"/>
                              </w:rPr>
                              <w:t>esto</w:t>
                            </w:r>
                            <w:proofErr w:type="spellEnd"/>
                            <w:r w:rsidRPr="002F4DE3">
                              <w:rPr>
                                <w:sz w:val="20"/>
                                <w:szCs w:val="20"/>
                              </w:rPr>
                              <w:t xml:space="preserve"> </w:t>
                            </w:r>
                            <w:proofErr w:type="spellStart"/>
                            <w:r w:rsidRPr="002F4DE3">
                              <w:rPr>
                                <w:sz w:val="20"/>
                                <w:szCs w:val="20"/>
                              </w:rPr>
                              <w:t>está</w:t>
                            </w:r>
                            <w:proofErr w:type="spellEnd"/>
                            <w:r w:rsidRPr="002F4DE3">
                              <w:rPr>
                                <w:sz w:val="20"/>
                                <w:szCs w:val="20"/>
                              </w:rPr>
                              <w:t xml:space="preserve"> </w:t>
                            </w:r>
                            <w:proofErr w:type="spellStart"/>
                            <w:r w:rsidRPr="002F4DE3">
                              <w:rPr>
                                <w:sz w:val="20"/>
                                <w:szCs w:val="20"/>
                              </w:rPr>
                              <w:t>relacionado</w:t>
                            </w:r>
                            <w:proofErr w:type="spellEnd"/>
                            <w:r w:rsidRPr="002F4DE3">
                              <w:rPr>
                                <w:sz w:val="20"/>
                                <w:szCs w:val="20"/>
                              </w:rPr>
                              <w:t xml:space="preserve"> </w:t>
                            </w:r>
                          </w:p>
                          <w:p w:rsidR="0026610E" w:rsidRDefault="0026610E" w:rsidP="002F4DE3">
                            <w:pPr>
                              <w:tabs>
                                <w:tab w:val="left" w:pos="426"/>
                                <w:tab w:val="left" w:pos="2127"/>
                                <w:tab w:val="left" w:pos="2552"/>
                              </w:tabs>
                              <w:spacing w:after="0"/>
                              <w:rPr>
                                <w:sz w:val="20"/>
                                <w:szCs w:val="20"/>
                              </w:rPr>
                            </w:pPr>
                            <w:r>
                              <w:rPr>
                                <w:sz w:val="20"/>
                                <w:szCs w:val="20"/>
                              </w:rPr>
                              <w:tab/>
                            </w:r>
                            <w:r w:rsidRPr="002F4DE3">
                              <w:rPr>
                                <w:b/>
                                <w:sz w:val="20"/>
                                <w:szCs w:val="20"/>
                              </w:rPr>
                              <w:t>zusammen, dass</w:t>
                            </w:r>
                            <w:r>
                              <w:rPr>
                                <w:sz w:val="20"/>
                                <w:szCs w:val="20"/>
                              </w:rPr>
                              <w:tab/>
                            </w:r>
                            <w:r>
                              <w:rPr>
                                <w:sz w:val="20"/>
                                <w:szCs w:val="20"/>
                              </w:rPr>
                              <w:tab/>
                            </w:r>
                            <w:proofErr w:type="spellStart"/>
                            <w:r w:rsidRPr="002F4DE3">
                              <w:rPr>
                                <w:sz w:val="20"/>
                                <w:szCs w:val="20"/>
                              </w:rPr>
                              <w:t>con</w:t>
                            </w:r>
                            <w:proofErr w:type="spellEnd"/>
                            <w:r w:rsidRPr="002F4DE3">
                              <w:rPr>
                                <w:sz w:val="20"/>
                                <w:szCs w:val="20"/>
                              </w:rPr>
                              <w:t>.</w:t>
                            </w:r>
                          </w:p>
                          <w:p w:rsidR="0026610E" w:rsidRDefault="0026610E" w:rsidP="00BC1306">
                            <w:pPr>
                              <w:tabs>
                                <w:tab w:val="left" w:pos="426"/>
                                <w:tab w:val="left" w:pos="2127"/>
                                <w:tab w:val="left" w:pos="2552"/>
                              </w:tabs>
                              <w:spacing w:after="0"/>
                              <w:rPr>
                                <w:b/>
                                <w:sz w:val="20"/>
                                <w:szCs w:val="20"/>
                              </w:rPr>
                            </w:pPr>
                            <w:r>
                              <w:rPr>
                                <w:b/>
                                <w:sz w:val="20"/>
                                <w:szCs w:val="20"/>
                              </w:rPr>
                              <w:t xml:space="preserve">die </w:t>
                            </w:r>
                            <w:proofErr w:type="spellStart"/>
                            <w:r>
                              <w:rPr>
                                <w:b/>
                                <w:sz w:val="20"/>
                                <w:szCs w:val="20"/>
                              </w:rPr>
                              <w:t>Wertetabelle,n</w:t>
                            </w:r>
                            <w:proofErr w:type="spellEnd"/>
                            <w:r>
                              <w:rPr>
                                <w:b/>
                                <w:sz w:val="20"/>
                                <w:szCs w:val="20"/>
                              </w:rPr>
                              <w:tab/>
                            </w:r>
                            <w:proofErr w:type="spellStart"/>
                            <w:r w:rsidRPr="009B16B6">
                              <w:rPr>
                                <w:sz w:val="20"/>
                                <w:szCs w:val="20"/>
                              </w:rPr>
                              <w:t>tabla</w:t>
                            </w:r>
                            <w:proofErr w:type="spellEnd"/>
                            <w:r w:rsidRPr="009B16B6">
                              <w:rPr>
                                <w:sz w:val="20"/>
                                <w:szCs w:val="20"/>
                              </w:rPr>
                              <w:t xml:space="preserve"> de </w:t>
                            </w:r>
                            <w:proofErr w:type="spellStart"/>
                            <w:r w:rsidRPr="009B16B6">
                              <w:rPr>
                                <w:sz w:val="20"/>
                                <w:szCs w:val="20"/>
                              </w:rPr>
                              <w:t>valores</w:t>
                            </w:r>
                            <w:proofErr w:type="spellEnd"/>
                          </w:p>
                          <w:p w:rsidR="008F2305" w:rsidRDefault="00551B1B" w:rsidP="00551B1B">
                            <w:pPr>
                              <w:tabs>
                                <w:tab w:val="left" w:pos="426"/>
                                <w:tab w:val="left" w:pos="2127"/>
                                <w:tab w:val="left" w:pos="2552"/>
                              </w:tabs>
                              <w:spacing w:after="0"/>
                              <w:rPr>
                                <w:sz w:val="20"/>
                                <w:szCs w:val="20"/>
                              </w:rPr>
                            </w:pPr>
                            <w:r>
                              <w:rPr>
                                <w:b/>
                                <w:sz w:val="20"/>
                                <w:szCs w:val="20"/>
                              </w:rPr>
                              <w:t>der Kraftmesser,-</w:t>
                            </w:r>
                            <w:r>
                              <w:rPr>
                                <w:b/>
                                <w:sz w:val="20"/>
                                <w:szCs w:val="20"/>
                              </w:rPr>
                              <w:tab/>
                            </w:r>
                            <w:proofErr w:type="spellStart"/>
                            <w:r w:rsidRPr="00551B1B">
                              <w:rPr>
                                <w:sz w:val="20"/>
                                <w:szCs w:val="20"/>
                              </w:rPr>
                              <w:t>dinamómetro</w:t>
                            </w:r>
                            <w:proofErr w:type="spellEnd"/>
                          </w:p>
                          <w:p w:rsidR="00551B1B" w:rsidRDefault="00551B1B" w:rsidP="00551B1B">
                            <w:pPr>
                              <w:tabs>
                                <w:tab w:val="left" w:pos="426"/>
                                <w:tab w:val="left" w:pos="2127"/>
                                <w:tab w:val="left" w:pos="2552"/>
                              </w:tabs>
                              <w:spacing w:after="0"/>
                              <w:rPr>
                                <w:sz w:val="20"/>
                                <w:szCs w:val="20"/>
                              </w:rPr>
                            </w:pPr>
                            <w:r w:rsidRPr="00551B1B">
                              <w:rPr>
                                <w:b/>
                                <w:sz w:val="20"/>
                                <w:szCs w:val="20"/>
                              </w:rPr>
                              <w:t xml:space="preserve">der </w:t>
                            </w:r>
                            <w:proofErr w:type="spellStart"/>
                            <w:r w:rsidRPr="00551B1B">
                              <w:rPr>
                                <w:b/>
                                <w:sz w:val="20"/>
                                <w:szCs w:val="20"/>
                              </w:rPr>
                              <w:t>Messwert</w:t>
                            </w:r>
                            <w:proofErr w:type="gramStart"/>
                            <w:r w:rsidRPr="00551B1B">
                              <w:rPr>
                                <w:b/>
                                <w:sz w:val="20"/>
                                <w:szCs w:val="20"/>
                              </w:rPr>
                              <w:t>,e</w:t>
                            </w:r>
                            <w:proofErr w:type="spellEnd"/>
                            <w:proofErr w:type="gramEnd"/>
                            <w:r>
                              <w:rPr>
                                <w:sz w:val="20"/>
                                <w:szCs w:val="20"/>
                              </w:rPr>
                              <w:tab/>
                            </w:r>
                            <w:proofErr w:type="spellStart"/>
                            <w:r w:rsidRPr="00551B1B">
                              <w:rPr>
                                <w:sz w:val="20"/>
                                <w:szCs w:val="20"/>
                              </w:rPr>
                              <w:t>valor</w:t>
                            </w:r>
                            <w:proofErr w:type="spellEnd"/>
                            <w:r w:rsidRPr="00551B1B">
                              <w:rPr>
                                <w:sz w:val="20"/>
                                <w:szCs w:val="20"/>
                              </w:rPr>
                              <w:t xml:space="preserve"> </w:t>
                            </w:r>
                            <w:r>
                              <w:rPr>
                                <w:sz w:val="20"/>
                                <w:szCs w:val="20"/>
                              </w:rPr>
                              <w:t xml:space="preserve">de </w:t>
                            </w:r>
                            <w:proofErr w:type="spellStart"/>
                            <w:r>
                              <w:rPr>
                                <w:sz w:val="20"/>
                                <w:szCs w:val="20"/>
                              </w:rPr>
                              <w:t>medición</w:t>
                            </w:r>
                            <w:proofErr w:type="spellEnd"/>
                          </w:p>
                          <w:p w:rsidR="00551B1B" w:rsidRPr="00551B1B" w:rsidRDefault="00551B1B" w:rsidP="00551B1B">
                            <w:pPr>
                              <w:tabs>
                                <w:tab w:val="left" w:pos="426"/>
                                <w:tab w:val="left" w:pos="2127"/>
                                <w:tab w:val="left" w:pos="2552"/>
                              </w:tabs>
                              <w:spacing w:after="0"/>
                              <w:rPr>
                                <w:b/>
                                <w:sz w:val="20"/>
                                <w:szCs w:val="20"/>
                              </w:rPr>
                            </w:pPr>
                            <w:proofErr w:type="spellStart"/>
                            <w:r w:rsidRPr="00551B1B">
                              <w:rPr>
                                <w:b/>
                                <w:sz w:val="20"/>
                                <w:szCs w:val="20"/>
                              </w:rPr>
                              <w:t>ein|tragen</w:t>
                            </w:r>
                            <w:proofErr w:type="spellEnd"/>
                            <w:r>
                              <w:rPr>
                                <w:sz w:val="20"/>
                                <w:szCs w:val="20"/>
                              </w:rPr>
                              <w:tab/>
                            </w:r>
                            <w:proofErr w:type="spellStart"/>
                            <w:r w:rsidRPr="00551B1B">
                              <w:rPr>
                                <w:sz w:val="20"/>
                                <w:szCs w:val="20"/>
                              </w:rPr>
                              <w:t>inscribir</w:t>
                            </w:r>
                            <w:proofErr w:type="spellEnd"/>
                          </w:p>
                          <w:p w:rsidR="008F2305" w:rsidRDefault="008F2305" w:rsidP="008F2305">
                            <w:pPr>
                              <w:tabs>
                                <w:tab w:val="left" w:pos="426"/>
                                <w:tab w:val="left" w:pos="2127"/>
                                <w:tab w:val="left" w:pos="2552"/>
                              </w:tabs>
                              <w:spacing w:after="0"/>
                              <w:ind w:hanging="2410"/>
                              <w:rPr>
                                <w:sz w:val="20"/>
                                <w:szCs w:val="20"/>
                              </w:rPr>
                            </w:pPr>
                            <w:proofErr w:type="spellStart"/>
                            <w:r>
                              <w:rPr>
                                <w:sz w:val="20"/>
                                <w:szCs w:val="20"/>
                              </w:rPr>
                              <w:t>ddd</w:t>
                            </w:r>
                            <w:proofErr w:type="spellEnd"/>
                          </w:p>
                          <w:p w:rsidR="0026610E" w:rsidRDefault="008F2305" w:rsidP="00BC1306">
                            <w:pPr>
                              <w:tabs>
                                <w:tab w:val="left" w:pos="426"/>
                                <w:tab w:val="left" w:pos="2127"/>
                                <w:tab w:val="left" w:pos="2552"/>
                              </w:tabs>
                              <w:spacing w:after="0"/>
                              <w:ind w:hanging="2410"/>
                              <w:rPr>
                                <w:sz w:val="20"/>
                                <w:szCs w:val="20"/>
                              </w:rPr>
                            </w:pPr>
                            <w:proofErr w:type="spellStart"/>
                            <w:r>
                              <w:rPr>
                                <w:sz w:val="20"/>
                                <w:szCs w:val="20"/>
                              </w:rPr>
                              <w:t>fff</w:t>
                            </w:r>
                            <w:r w:rsidR="0026610E">
                              <w:rPr>
                                <w:sz w:val="20"/>
                                <w:szCs w:val="20"/>
                              </w:rPr>
                              <w:t>ie</w:t>
                            </w:r>
                            <w:proofErr w:type="spellEnd"/>
                          </w:p>
                          <w:p w:rsidR="0026610E" w:rsidRPr="002F4DE3" w:rsidRDefault="0026610E" w:rsidP="00BC1306">
                            <w:pPr>
                              <w:tabs>
                                <w:tab w:val="left" w:pos="426"/>
                                <w:tab w:val="left" w:pos="2127"/>
                                <w:tab w:val="left" w:pos="2552"/>
                              </w:tabs>
                              <w:spacing w:after="0"/>
                              <w:ind w:hanging="2410"/>
                              <w:rPr>
                                <w:sz w:val="20"/>
                                <w:szCs w:val="20"/>
                              </w:rPr>
                            </w:pPr>
                            <w:r>
                              <w:rPr>
                                <w:sz w:val="20"/>
                                <w:szCs w:val="20"/>
                              </w:rPr>
                              <w:t>Wert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7.05pt;margin-top:1.15pt;width:234.8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">
                <v:textbox>
                  <w:txbxContent>
                    <w:p w:rsidR="0026610E" w:rsidRPr="004C39E8" w:rsidRDefault="0026610E" w:rsidP="002F4DE3">
                      <w:pPr>
                        <w:tabs>
                          <w:tab w:val="left" w:pos="2127"/>
                        </w:tabs>
                        <w:spacing w:after="0"/>
                        <w:rPr>
                          <w:sz w:val="20"/>
                          <w:szCs w:val="20"/>
                        </w:rPr>
                      </w:pPr>
                      <w:r w:rsidRPr="004C39E8">
                        <w:rPr>
                          <w:b/>
                          <w:sz w:val="20"/>
                          <w:szCs w:val="20"/>
                        </w:rPr>
                        <w:t>d</w:t>
                      </w:r>
                      <w:r>
                        <w:rPr>
                          <w:b/>
                          <w:sz w:val="20"/>
                          <w:szCs w:val="20"/>
                        </w:rPr>
                        <w:t>ie Erdoberfläche</w:t>
                      </w:r>
                      <w:r w:rsidRPr="004C39E8">
                        <w:rPr>
                          <w:sz w:val="20"/>
                          <w:szCs w:val="20"/>
                        </w:rPr>
                        <w:tab/>
                      </w:r>
                      <w:proofErr w:type="spellStart"/>
                      <w:r>
                        <w:rPr>
                          <w:sz w:val="20"/>
                          <w:szCs w:val="20"/>
                        </w:rPr>
                        <w:t>superficie</w:t>
                      </w:r>
                      <w:proofErr w:type="spellEnd"/>
                      <w:r w:rsidRPr="002F4DE3">
                        <w:rPr>
                          <w:sz w:val="20"/>
                          <w:szCs w:val="20"/>
                        </w:rPr>
                        <w:t xml:space="preserve"> </w:t>
                      </w:r>
                      <w:proofErr w:type="spellStart"/>
                      <w:r w:rsidRPr="002F4DE3">
                        <w:rPr>
                          <w:sz w:val="20"/>
                          <w:szCs w:val="20"/>
                        </w:rPr>
                        <w:t>terrestre</w:t>
                      </w:r>
                      <w:proofErr w:type="spellEnd"/>
                    </w:p>
                    <w:p w:rsidR="0026610E" w:rsidRDefault="0026610E" w:rsidP="002F4DE3">
                      <w:pPr>
                        <w:tabs>
                          <w:tab w:val="left" w:pos="2127"/>
                        </w:tabs>
                        <w:spacing w:after="0"/>
                        <w:rPr>
                          <w:sz w:val="20"/>
                          <w:szCs w:val="20"/>
                        </w:rPr>
                      </w:pPr>
                      <w:r>
                        <w:rPr>
                          <w:b/>
                          <w:sz w:val="20"/>
                          <w:szCs w:val="20"/>
                        </w:rPr>
                        <w:t xml:space="preserve">der </w:t>
                      </w:r>
                      <w:proofErr w:type="spellStart"/>
                      <w:r>
                        <w:rPr>
                          <w:b/>
                          <w:sz w:val="20"/>
                          <w:szCs w:val="20"/>
                        </w:rPr>
                        <w:t>Längengrad</w:t>
                      </w:r>
                      <w:proofErr w:type="gramStart"/>
                      <w:r>
                        <w:rPr>
                          <w:b/>
                          <w:sz w:val="20"/>
                          <w:szCs w:val="20"/>
                        </w:rPr>
                        <w:t>,e</w:t>
                      </w:r>
                      <w:proofErr w:type="spellEnd"/>
                      <w:proofErr w:type="gramEnd"/>
                      <w:r w:rsidRPr="004C39E8">
                        <w:rPr>
                          <w:sz w:val="20"/>
                          <w:szCs w:val="20"/>
                        </w:rPr>
                        <w:tab/>
                      </w:r>
                      <w:proofErr w:type="spellStart"/>
                      <w:r w:rsidRPr="002F4DE3">
                        <w:rPr>
                          <w:sz w:val="20"/>
                          <w:szCs w:val="20"/>
                        </w:rPr>
                        <w:t>grado</w:t>
                      </w:r>
                      <w:proofErr w:type="spellEnd"/>
                      <w:r w:rsidRPr="002F4DE3">
                        <w:rPr>
                          <w:sz w:val="20"/>
                          <w:szCs w:val="20"/>
                        </w:rPr>
                        <w:t xml:space="preserve"> de </w:t>
                      </w:r>
                      <w:proofErr w:type="spellStart"/>
                      <w:r w:rsidRPr="002F4DE3">
                        <w:rPr>
                          <w:sz w:val="20"/>
                          <w:szCs w:val="20"/>
                        </w:rPr>
                        <w:t>longitud</w:t>
                      </w:r>
                      <w:proofErr w:type="spellEnd"/>
                    </w:p>
                    <w:p w:rsidR="00551B1B" w:rsidRDefault="00551B1B" w:rsidP="00551B1B">
                      <w:pPr>
                        <w:tabs>
                          <w:tab w:val="left" w:pos="426"/>
                          <w:tab w:val="left" w:pos="2127"/>
                          <w:tab w:val="left" w:pos="2552"/>
                        </w:tabs>
                        <w:spacing w:after="0"/>
                        <w:rPr>
                          <w:sz w:val="20"/>
                          <w:szCs w:val="20"/>
                        </w:rPr>
                      </w:pPr>
                      <w:r w:rsidRPr="00BC1306">
                        <w:rPr>
                          <w:b/>
                          <w:sz w:val="20"/>
                          <w:szCs w:val="20"/>
                        </w:rPr>
                        <w:t>die Erdanziehung</w:t>
                      </w:r>
                      <w:r>
                        <w:rPr>
                          <w:sz w:val="20"/>
                          <w:szCs w:val="20"/>
                        </w:rPr>
                        <w:tab/>
                      </w:r>
                      <w:proofErr w:type="spellStart"/>
                      <w:r w:rsidRPr="002F4DE3">
                        <w:rPr>
                          <w:sz w:val="20"/>
                          <w:szCs w:val="20"/>
                        </w:rPr>
                        <w:t>gravedad</w:t>
                      </w:r>
                      <w:proofErr w:type="spellEnd"/>
                      <w:r>
                        <w:rPr>
                          <w:sz w:val="20"/>
                          <w:szCs w:val="20"/>
                        </w:rPr>
                        <w:t xml:space="preserve">, </w:t>
                      </w:r>
                      <w:proofErr w:type="spellStart"/>
                      <w:r w:rsidRPr="002F4DE3">
                        <w:rPr>
                          <w:sz w:val="20"/>
                          <w:szCs w:val="20"/>
                        </w:rPr>
                        <w:t>fuerza</w:t>
                      </w:r>
                      <w:proofErr w:type="spellEnd"/>
                      <w:r w:rsidRPr="002F4DE3">
                        <w:rPr>
                          <w:sz w:val="20"/>
                          <w:szCs w:val="20"/>
                        </w:rPr>
                        <w:t xml:space="preserve"> de </w:t>
                      </w:r>
                    </w:p>
                    <w:p w:rsidR="00551B1B" w:rsidRDefault="00551B1B" w:rsidP="00551B1B">
                      <w:pPr>
                        <w:tabs>
                          <w:tab w:val="left" w:pos="426"/>
                          <w:tab w:val="left" w:pos="2127"/>
                          <w:tab w:val="left" w:pos="2552"/>
                        </w:tabs>
                        <w:spacing w:after="0"/>
                        <w:ind w:hanging="2410"/>
                        <w:rPr>
                          <w:sz w:val="20"/>
                          <w:szCs w:val="20"/>
                        </w:rPr>
                      </w:pPr>
                      <w:r>
                        <w:rPr>
                          <w:sz w:val="20"/>
                          <w:szCs w:val="20"/>
                        </w:rPr>
                        <w:tab/>
                      </w:r>
                      <w:r>
                        <w:rPr>
                          <w:sz w:val="20"/>
                          <w:szCs w:val="20"/>
                        </w:rPr>
                        <w:tab/>
                      </w:r>
                      <w:r>
                        <w:rPr>
                          <w:sz w:val="20"/>
                          <w:szCs w:val="20"/>
                        </w:rPr>
                        <w:tab/>
                      </w:r>
                      <w:r>
                        <w:rPr>
                          <w:sz w:val="20"/>
                          <w:szCs w:val="20"/>
                        </w:rPr>
                        <w:tab/>
                      </w:r>
                      <w:proofErr w:type="spellStart"/>
                      <w:r w:rsidRPr="002F4DE3">
                        <w:rPr>
                          <w:sz w:val="20"/>
                          <w:szCs w:val="20"/>
                        </w:rPr>
                        <w:t>atracción</w:t>
                      </w:r>
                      <w:proofErr w:type="spellEnd"/>
                      <w:r w:rsidRPr="002F4DE3">
                        <w:rPr>
                          <w:sz w:val="20"/>
                          <w:szCs w:val="20"/>
                        </w:rPr>
                        <w:t xml:space="preserve"> </w:t>
                      </w:r>
                      <w:proofErr w:type="spellStart"/>
                      <w:r w:rsidRPr="002F4DE3">
                        <w:rPr>
                          <w:sz w:val="20"/>
                          <w:szCs w:val="20"/>
                        </w:rPr>
                        <w:t>terrestr</w:t>
                      </w:r>
                      <w:r>
                        <w:rPr>
                          <w:sz w:val="20"/>
                          <w:szCs w:val="20"/>
                        </w:rPr>
                        <w:t>e</w:t>
                      </w:r>
                      <w:proofErr w:type="spellEnd"/>
                    </w:p>
                    <w:p w:rsidR="0026610E" w:rsidRDefault="0026610E" w:rsidP="002F4DE3">
                      <w:pPr>
                        <w:tabs>
                          <w:tab w:val="left" w:pos="2127"/>
                        </w:tabs>
                        <w:spacing w:after="0"/>
                        <w:rPr>
                          <w:sz w:val="20"/>
                          <w:szCs w:val="20"/>
                        </w:rPr>
                      </w:pPr>
                      <w:r w:rsidRPr="002F4DE3">
                        <w:rPr>
                          <w:b/>
                          <w:sz w:val="20"/>
                          <w:szCs w:val="20"/>
                        </w:rPr>
                        <w:t>das hängt damit</w:t>
                      </w:r>
                      <w:r>
                        <w:rPr>
                          <w:sz w:val="20"/>
                          <w:szCs w:val="20"/>
                        </w:rPr>
                        <w:tab/>
                      </w:r>
                      <w:proofErr w:type="spellStart"/>
                      <w:r w:rsidRPr="002F4DE3">
                        <w:rPr>
                          <w:sz w:val="20"/>
                          <w:szCs w:val="20"/>
                        </w:rPr>
                        <w:t>esto</w:t>
                      </w:r>
                      <w:proofErr w:type="spellEnd"/>
                      <w:r w:rsidRPr="002F4DE3">
                        <w:rPr>
                          <w:sz w:val="20"/>
                          <w:szCs w:val="20"/>
                        </w:rPr>
                        <w:t xml:space="preserve"> </w:t>
                      </w:r>
                      <w:proofErr w:type="spellStart"/>
                      <w:r w:rsidRPr="002F4DE3">
                        <w:rPr>
                          <w:sz w:val="20"/>
                          <w:szCs w:val="20"/>
                        </w:rPr>
                        <w:t>está</w:t>
                      </w:r>
                      <w:proofErr w:type="spellEnd"/>
                      <w:r w:rsidRPr="002F4DE3">
                        <w:rPr>
                          <w:sz w:val="20"/>
                          <w:szCs w:val="20"/>
                        </w:rPr>
                        <w:t xml:space="preserve"> </w:t>
                      </w:r>
                      <w:proofErr w:type="spellStart"/>
                      <w:r w:rsidRPr="002F4DE3">
                        <w:rPr>
                          <w:sz w:val="20"/>
                          <w:szCs w:val="20"/>
                        </w:rPr>
                        <w:t>relacionado</w:t>
                      </w:r>
                      <w:proofErr w:type="spellEnd"/>
                      <w:r w:rsidRPr="002F4DE3">
                        <w:rPr>
                          <w:sz w:val="20"/>
                          <w:szCs w:val="20"/>
                        </w:rPr>
                        <w:t xml:space="preserve"> </w:t>
                      </w:r>
                    </w:p>
                    <w:p w:rsidR="0026610E" w:rsidRDefault="0026610E" w:rsidP="002F4DE3">
                      <w:pPr>
                        <w:tabs>
                          <w:tab w:val="left" w:pos="426"/>
                          <w:tab w:val="left" w:pos="2127"/>
                          <w:tab w:val="left" w:pos="2552"/>
                        </w:tabs>
                        <w:spacing w:after="0"/>
                        <w:rPr>
                          <w:sz w:val="20"/>
                          <w:szCs w:val="20"/>
                        </w:rPr>
                      </w:pPr>
                      <w:r>
                        <w:rPr>
                          <w:sz w:val="20"/>
                          <w:szCs w:val="20"/>
                        </w:rPr>
                        <w:tab/>
                      </w:r>
                      <w:r w:rsidRPr="002F4DE3">
                        <w:rPr>
                          <w:b/>
                          <w:sz w:val="20"/>
                          <w:szCs w:val="20"/>
                        </w:rPr>
                        <w:t>zusammen, dass</w:t>
                      </w:r>
                      <w:r>
                        <w:rPr>
                          <w:sz w:val="20"/>
                          <w:szCs w:val="20"/>
                        </w:rPr>
                        <w:tab/>
                      </w:r>
                      <w:r>
                        <w:rPr>
                          <w:sz w:val="20"/>
                          <w:szCs w:val="20"/>
                        </w:rPr>
                        <w:tab/>
                      </w:r>
                      <w:proofErr w:type="spellStart"/>
                      <w:r w:rsidRPr="002F4DE3">
                        <w:rPr>
                          <w:sz w:val="20"/>
                          <w:szCs w:val="20"/>
                        </w:rPr>
                        <w:t>con</w:t>
                      </w:r>
                      <w:proofErr w:type="spellEnd"/>
                      <w:r w:rsidRPr="002F4DE3">
                        <w:rPr>
                          <w:sz w:val="20"/>
                          <w:szCs w:val="20"/>
                        </w:rPr>
                        <w:t>.</w:t>
                      </w:r>
                    </w:p>
                    <w:p w:rsidR="0026610E" w:rsidRDefault="0026610E" w:rsidP="00BC1306">
                      <w:pPr>
                        <w:tabs>
                          <w:tab w:val="left" w:pos="426"/>
                          <w:tab w:val="left" w:pos="2127"/>
                          <w:tab w:val="left" w:pos="2552"/>
                        </w:tabs>
                        <w:spacing w:after="0"/>
                        <w:rPr>
                          <w:b/>
                          <w:sz w:val="20"/>
                          <w:szCs w:val="20"/>
                        </w:rPr>
                      </w:pPr>
                      <w:r>
                        <w:rPr>
                          <w:b/>
                          <w:sz w:val="20"/>
                          <w:szCs w:val="20"/>
                        </w:rPr>
                        <w:t xml:space="preserve">die </w:t>
                      </w:r>
                      <w:proofErr w:type="spellStart"/>
                      <w:r>
                        <w:rPr>
                          <w:b/>
                          <w:sz w:val="20"/>
                          <w:szCs w:val="20"/>
                        </w:rPr>
                        <w:t>Wertetabelle,n</w:t>
                      </w:r>
                      <w:proofErr w:type="spellEnd"/>
                      <w:r>
                        <w:rPr>
                          <w:b/>
                          <w:sz w:val="20"/>
                          <w:szCs w:val="20"/>
                        </w:rPr>
                        <w:tab/>
                      </w:r>
                      <w:proofErr w:type="spellStart"/>
                      <w:r w:rsidRPr="009B16B6">
                        <w:rPr>
                          <w:sz w:val="20"/>
                          <w:szCs w:val="20"/>
                        </w:rPr>
                        <w:t>tabla</w:t>
                      </w:r>
                      <w:proofErr w:type="spellEnd"/>
                      <w:r w:rsidRPr="009B16B6">
                        <w:rPr>
                          <w:sz w:val="20"/>
                          <w:szCs w:val="20"/>
                        </w:rPr>
                        <w:t xml:space="preserve"> de </w:t>
                      </w:r>
                      <w:proofErr w:type="spellStart"/>
                      <w:r w:rsidRPr="009B16B6">
                        <w:rPr>
                          <w:sz w:val="20"/>
                          <w:szCs w:val="20"/>
                        </w:rPr>
                        <w:t>valores</w:t>
                      </w:r>
                      <w:proofErr w:type="spellEnd"/>
                    </w:p>
                    <w:p w:rsidR="008F2305" w:rsidRDefault="00551B1B" w:rsidP="00551B1B">
                      <w:pPr>
                        <w:tabs>
                          <w:tab w:val="left" w:pos="426"/>
                          <w:tab w:val="left" w:pos="2127"/>
                          <w:tab w:val="left" w:pos="2552"/>
                        </w:tabs>
                        <w:spacing w:after="0"/>
                        <w:rPr>
                          <w:sz w:val="20"/>
                          <w:szCs w:val="20"/>
                        </w:rPr>
                      </w:pPr>
                      <w:r>
                        <w:rPr>
                          <w:b/>
                          <w:sz w:val="20"/>
                          <w:szCs w:val="20"/>
                        </w:rPr>
                        <w:t>der Kraftmesser,-</w:t>
                      </w:r>
                      <w:r>
                        <w:rPr>
                          <w:b/>
                          <w:sz w:val="20"/>
                          <w:szCs w:val="20"/>
                        </w:rPr>
                        <w:tab/>
                      </w:r>
                      <w:proofErr w:type="spellStart"/>
                      <w:r w:rsidRPr="00551B1B">
                        <w:rPr>
                          <w:sz w:val="20"/>
                          <w:szCs w:val="20"/>
                        </w:rPr>
                        <w:t>dinamómetro</w:t>
                      </w:r>
                      <w:proofErr w:type="spellEnd"/>
                    </w:p>
                    <w:p w:rsidR="00551B1B" w:rsidRDefault="00551B1B" w:rsidP="00551B1B">
                      <w:pPr>
                        <w:tabs>
                          <w:tab w:val="left" w:pos="426"/>
                          <w:tab w:val="left" w:pos="2127"/>
                          <w:tab w:val="left" w:pos="2552"/>
                        </w:tabs>
                        <w:spacing w:after="0"/>
                        <w:rPr>
                          <w:sz w:val="20"/>
                          <w:szCs w:val="20"/>
                        </w:rPr>
                      </w:pPr>
                      <w:r w:rsidRPr="00551B1B">
                        <w:rPr>
                          <w:b/>
                          <w:sz w:val="20"/>
                          <w:szCs w:val="20"/>
                        </w:rPr>
                        <w:t xml:space="preserve">der </w:t>
                      </w:r>
                      <w:proofErr w:type="spellStart"/>
                      <w:r w:rsidRPr="00551B1B">
                        <w:rPr>
                          <w:b/>
                          <w:sz w:val="20"/>
                          <w:szCs w:val="20"/>
                        </w:rPr>
                        <w:t>Messwert</w:t>
                      </w:r>
                      <w:proofErr w:type="gramStart"/>
                      <w:r w:rsidRPr="00551B1B">
                        <w:rPr>
                          <w:b/>
                          <w:sz w:val="20"/>
                          <w:szCs w:val="20"/>
                        </w:rPr>
                        <w:t>,e</w:t>
                      </w:r>
                      <w:proofErr w:type="spellEnd"/>
                      <w:proofErr w:type="gramEnd"/>
                      <w:r>
                        <w:rPr>
                          <w:sz w:val="20"/>
                          <w:szCs w:val="20"/>
                        </w:rPr>
                        <w:tab/>
                      </w:r>
                      <w:proofErr w:type="spellStart"/>
                      <w:r w:rsidRPr="00551B1B">
                        <w:rPr>
                          <w:sz w:val="20"/>
                          <w:szCs w:val="20"/>
                        </w:rPr>
                        <w:t>valor</w:t>
                      </w:r>
                      <w:proofErr w:type="spellEnd"/>
                      <w:r w:rsidRPr="00551B1B">
                        <w:rPr>
                          <w:sz w:val="20"/>
                          <w:szCs w:val="20"/>
                        </w:rPr>
                        <w:t xml:space="preserve"> </w:t>
                      </w:r>
                      <w:r>
                        <w:rPr>
                          <w:sz w:val="20"/>
                          <w:szCs w:val="20"/>
                        </w:rPr>
                        <w:t xml:space="preserve">de </w:t>
                      </w:r>
                      <w:proofErr w:type="spellStart"/>
                      <w:r>
                        <w:rPr>
                          <w:sz w:val="20"/>
                          <w:szCs w:val="20"/>
                        </w:rPr>
                        <w:t>medición</w:t>
                      </w:r>
                      <w:proofErr w:type="spellEnd"/>
                    </w:p>
                    <w:p w:rsidR="00551B1B" w:rsidRPr="00551B1B" w:rsidRDefault="00551B1B" w:rsidP="00551B1B">
                      <w:pPr>
                        <w:tabs>
                          <w:tab w:val="left" w:pos="426"/>
                          <w:tab w:val="left" w:pos="2127"/>
                          <w:tab w:val="left" w:pos="2552"/>
                        </w:tabs>
                        <w:spacing w:after="0"/>
                        <w:rPr>
                          <w:b/>
                          <w:sz w:val="20"/>
                          <w:szCs w:val="20"/>
                        </w:rPr>
                      </w:pPr>
                      <w:proofErr w:type="spellStart"/>
                      <w:r w:rsidRPr="00551B1B">
                        <w:rPr>
                          <w:b/>
                          <w:sz w:val="20"/>
                          <w:szCs w:val="20"/>
                        </w:rPr>
                        <w:t>ein|tragen</w:t>
                      </w:r>
                      <w:proofErr w:type="spellEnd"/>
                      <w:r>
                        <w:rPr>
                          <w:sz w:val="20"/>
                          <w:szCs w:val="20"/>
                        </w:rPr>
                        <w:tab/>
                      </w:r>
                      <w:proofErr w:type="spellStart"/>
                      <w:r w:rsidRPr="00551B1B">
                        <w:rPr>
                          <w:sz w:val="20"/>
                          <w:szCs w:val="20"/>
                        </w:rPr>
                        <w:t>inscribir</w:t>
                      </w:r>
                      <w:proofErr w:type="spellEnd"/>
                    </w:p>
                    <w:p w:rsidR="008F2305" w:rsidRDefault="008F2305" w:rsidP="008F2305">
                      <w:pPr>
                        <w:tabs>
                          <w:tab w:val="left" w:pos="426"/>
                          <w:tab w:val="left" w:pos="2127"/>
                          <w:tab w:val="left" w:pos="2552"/>
                        </w:tabs>
                        <w:spacing w:after="0"/>
                        <w:ind w:hanging="2410"/>
                        <w:rPr>
                          <w:sz w:val="20"/>
                          <w:szCs w:val="20"/>
                        </w:rPr>
                      </w:pPr>
                      <w:proofErr w:type="spellStart"/>
                      <w:r>
                        <w:rPr>
                          <w:sz w:val="20"/>
                          <w:szCs w:val="20"/>
                        </w:rPr>
                        <w:t>ddd</w:t>
                      </w:r>
                      <w:proofErr w:type="spellEnd"/>
                    </w:p>
                    <w:p w:rsidR="0026610E" w:rsidRDefault="008F2305" w:rsidP="00BC1306">
                      <w:pPr>
                        <w:tabs>
                          <w:tab w:val="left" w:pos="426"/>
                          <w:tab w:val="left" w:pos="2127"/>
                          <w:tab w:val="left" w:pos="2552"/>
                        </w:tabs>
                        <w:spacing w:after="0"/>
                        <w:ind w:hanging="2410"/>
                        <w:rPr>
                          <w:sz w:val="20"/>
                          <w:szCs w:val="20"/>
                        </w:rPr>
                      </w:pPr>
                      <w:proofErr w:type="spellStart"/>
                      <w:r>
                        <w:rPr>
                          <w:sz w:val="20"/>
                          <w:szCs w:val="20"/>
                        </w:rPr>
                        <w:t>fff</w:t>
                      </w:r>
                      <w:r w:rsidR="0026610E">
                        <w:rPr>
                          <w:sz w:val="20"/>
                          <w:szCs w:val="20"/>
                        </w:rPr>
                        <w:t>ie</w:t>
                      </w:r>
                      <w:proofErr w:type="spellEnd"/>
                    </w:p>
                    <w:p w:rsidR="0026610E" w:rsidRPr="002F4DE3" w:rsidRDefault="0026610E" w:rsidP="00BC1306">
                      <w:pPr>
                        <w:tabs>
                          <w:tab w:val="left" w:pos="426"/>
                          <w:tab w:val="left" w:pos="2127"/>
                          <w:tab w:val="left" w:pos="2552"/>
                        </w:tabs>
                        <w:spacing w:after="0"/>
                        <w:ind w:hanging="2410"/>
                        <w:rPr>
                          <w:sz w:val="20"/>
                          <w:szCs w:val="20"/>
                        </w:rPr>
                      </w:pPr>
                      <w:r>
                        <w:rPr>
                          <w:sz w:val="20"/>
                          <w:szCs w:val="20"/>
                        </w:rPr>
                        <w:t>Wert</w:t>
                      </w:r>
                    </w:p>
                  </w:txbxContent>
                </v:textbox>
                <w10:wrap type="square"/>
              </v:shape>
            </w:pict>
          </mc:Fallback>
        </mc:AlternateContent>
      </w:r>
      <w:r w:rsidR="002F4DE3">
        <w:rPr>
          <w:noProof/>
          <w:lang w:eastAsia="de-DE"/>
        </w:rPr>
        <w:t xml:space="preserve">Wie stark zieht die </w:t>
      </w:r>
      <w:r w:rsidR="002F4DE3" w:rsidRPr="004C16B9">
        <w:t>Erde</w:t>
      </w:r>
      <w:r w:rsidR="002F4DE3">
        <w:rPr>
          <w:noProof/>
          <w:lang w:eastAsia="de-DE"/>
        </w:rPr>
        <w:t xml:space="preserve"> Körper an </w:t>
      </w:r>
      <w:r w:rsidR="004C16B9">
        <w:rPr>
          <w:noProof/>
          <w:lang w:eastAsia="de-DE"/>
        </w:rPr>
        <w:t>?</w:t>
      </w:r>
    </w:p>
    <w:p w:rsidR="0026610E" w:rsidRDefault="00BC1306" w:rsidP="004C16B9">
      <w:pPr>
        <w:pStyle w:val="berschrift3"/>
      </w:pPr>
      <w:r>
        <w:rPr>
          <w:noProof/>
          <w:lang w:eastAsia="de-DE"/>
        </w:rPr>
        <w:t xml:space="preserve">Die Bestimmung des </w:t>
      </w:r>
      <w:r w:rsidR="002F4DE3">
        <w:rPr>
          <w:noProof/>
          <w:lang w:eastAsia="de-DE"/>
        </w:rPr>
        <w:t>Ortsfaktor</w:t>
      </w:r>
      <w:r>
        <w:rPr>
          <w:noProof/>
          <w:lang w:eastAsia="de-DE"/>
        </w:rPr>
        <w:t>s</w:t>
      </w:r>
    </w:p>
    <w:p w:rsidR="000F30E4" w:rsidRDefault="002F4DE3" w:rsidP="004C16B9">
      <w:pPr>
        <w:spacing w:before="240"/>
      </w:pPr>
      <w:r>
        <w:t xml:space="preserve">Wie stark die Erde Körper anzieht, ist von Ort zu Ort etwas unterschiedlich. In Deutschland ist die Erdanziehung ein bisschen </w:t>
      </w:r>
      <w:r w:rsidR="00906CC0">
        <w:t>größer</w:t>
      </w:r>
      <w:r>
        <w:t xml:space="preserve"> als in Uruguay. Das hängt damit zusammen, dass Uruguay näher am Äquator liegt.*</w:t>
      </w:r>
    </w:p>
    <w:p w:rsidR="002F4DE3" w:rsidRDefault="00786B4F" w:rsidP="000F30E4">
      <w:r>
        <w:rPr>
          <w:noProof/>
          <w:lang w:eastAsia="de-DE"/>
        </w:rPr>
        <w:drawing>
          <wp:anchor distT="0" distB="0" distL="114300" distR="114300" simplePos="0" relativeHeight="251668480" behindDoc="0" locked="0" layoutInCell="1" allowOverlap="1" wp14:anchorId="62054334" wp14:editId="7EF01DD2">
            <wp:simplePos x="0" y="0"/>
            <wp:positionH relativeFrom="column">
              <wp:posOffset>5980430</wp:posOffset>
            </wp:positionH>
            <wp:positionV relativeFrom="paragraph">
              <wp:posOffset>441325</wp:posOffset>
            </wp:positionV>
            <wp:extent cx="518160" cy="73723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160" cy="737235"/>
                    </a:xfrm>
                    <a:prstGeom prst="rect">
                      <a:avLst/>
                    </a:prstGeom>
                  </pic:spPr>
                </pic:pic>
              </a:graphicData>
            </a:graphic>
            <wp14:sizeRelH relativeFrom="margin">
              <wp14:pctWidth>0</wp14:pctWidth>
            </wp14:sizeRelH>
            <wp14:sizeRelV relativeFrom="margin">
              <wp14:pctHeight>0</wp14:pctHeight>
            </wp14:sizeRelV>
          </wp:anchor>
        </w:drawing>
      </w:r>
      <w:r w:rsidR="00551B1B">
        <w:rPr>
          <w:noProof/>
          <w:lang w:eastAsia="de-DE"/>
        </w:rPr>
        <mc:AlternateContent>
          <mc:Choice Requires="wps">
            <w:drawing>
              <wp:anchor distT="0" distB="0" distL="114300" distR="114300" simplePos="0" relativeHeight="251662336" behindDoc="0" locked="0" layoutInCell="1" allowOverlap="1" wp14:anchorId="75B0C080" wp14:editId="18D5ED82">
                <wp:simplePos x="0" y="0"/>
                <wp:positionH relativeFrom="column">
                  <wp:posOffset>3516630</wp:posOffset>
                </wp:positionH>
                <wp:positionV relativeFrom="paragraph">
                  <wp:posOffset>430530</wp:posOffset>
                </wp:positionV>
                <wp:extent cx="2983865" cy="2255520"/>
                <wp:effectExtent l="0" t="0" r="26035" b="114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2255520"/>
                        </a:xfrm>
                        <a:prstGeom prst="rect">
                          <a:avLst/>
                        </a:prstGeom>
                        <a:solidFill>
                          <a:srgbClr val="FFFFFF"/>
                        </a:solidFill>
                        <a:ln w="9525">
                          <a:solidFill>
                            <a:srgbClr val="000000"/>
                          </a:solidFill>
                          <a:miter lim="800000"/>
                          <a:headEnd/>
                          <a:tailEnd/>
                        </a:ln>
                      </wps:spPr>
                      <wps:txbx>
                        <w:txbxContent>
                          <w:p w:rsidR="0026610E" w:rsidRPr="009B16B6" w:rsidRDefault="0026610E" w:rsidP="002F4DE3">
                            <w:pPr>
                              <w:tabs>
                                <w:tab w:val="right" w:pos="3686"/>
                              </w:tabs>
                              <w:spacing w:after="0"/>
                              <w:rPr>
                                <w:sz w:val="20"/>
                                <w:szCs w:val="20"/>
                              </w:rPr>
                            </w:pPr>
                            <w:r w:rsidRPr="009B16B6">
                              <w:rPr>
                                <w:sz w:val="20"/>
                                <w:szCs w:val="20"/>
                              </w:rPr>
                              <w:t>* Interessantes:</w:t>
                            </w:r>
                          </w:p>
                          <w:p w:rsidR="0026610E" w:rsidRPr="009B16B6" w:rsidRDefault="0026610E" w:rsidP="002F4DE3">
                            <w:pPr>
                              <w:tabs>
                                <w:tab w:val="right" w:pos="3686"/>
                              </w:tabs>
                              <w:spacing w:after="0"/>
                              <w:rPr>
                                <w:sz w:val="20"/>
                                <w:szCs w:val="20"/>
                              </w:rPr>
                            </w:pPr>
                            <w:r w:rsidRPr="009B16B6">
                              <w:rPr>
                                <w:sz w:val="20"/>
                                <w:szCs w:val="20"/>
                              </w:rPr>
                              <w:t>Jeder Mensch der sich</w:t>
                            </w:r>
                            <w:r>
                              <w:rPr>
                                <w:sz w:val="20"/>
                                <w:szCs w:val="20"/>
                              </w:rPr>
                              <w:t xml:space="preserve"> </w:t>
                            </w:r>
                            <w:r w:rsidRPr="009B16B6">
                              <w:rPr>
                                <w:sz w:val="20"/>
                                <w:szCs w:val="20"/>
                              </w:rPr>
                              <w:t xml:space="preserve">auf der Erdoberfläche </w:t>
                            </w:r>
                            <w:r w:rsidR="00786B4F">
                              <w:rPr>
                                <w:sz w:val="20"/>
                                <w:szCs w:val="20"/>
                              </w:rPr>
                              <w:br/>
                            </w:r>
                            <w:r w:rsidRPr="009B16B6">
                              <w:rPr>
                                <w:sz w:val="20"/>
                                <w:szCs w:val="20"/>
                              </w:rPr>
                              <w:t>befindet, bewegt sich durch die Erdrotation</w:t>
                            </w:r>
                            <w:r w:rsidR="00786B4F">
                              <w:rPr>
                                <w:sz w:val="20"/>
                                <w:szCs w:val="20"/>
                              </w:rPr>
                              <w:br/>
                            </w:r>
                            <w:r w:rsidRPr="009B16B6">
                              <w:rPr>
                                <w:sz w:val="20"/>
                                <w:szCs w:val="20"/>
                              </w:rPr>
                              <w:t>auf einer Kre</w:t>
                            </w:r>
                            <w:r w:rsidR="00786B4F">
                              <w:rPr>
                                <w:sz w:val="20"/>
                                <w:szCs w:val="20"/>
                              </w:rPr>
                              <w:t>isbahn. Diese ist identisch mit</w:t>
                            </w:r>
                            <w:r w:rsidR="00786B4F">
                              <w:rPr>
                                <w:sz w:val="20"/>
                                <w:szCs w:val="20"/>
                              </w:rPr>
                              <w:br/>
                            </w:r>
                            <w:r w:rsidRPr="009B16B6">
                              <w:rPr>
                                <w:sz w:val="20"/>
                                <w:szCs w:val="20"/>
                              </w:rPr>
                              <w:t>dem Längengrad. Der Kreis, auf dem der ist nahe</w:t>
                            </w:r>
                            <w:bookmarkStart w:id="0" w:name="_GoBack"/>
                            <w:bookmarkEnd w:id="0"/>
                            <w:r w:rsidRPr="009B16B6">
                              <w:rPr>
                                <w:sz w:val="20"/>
                                <w:szCs w:val="20"/>
                              </w:rPr>
                              <w:t xml:space="preserve"> den Polen sehr klein, an dem Äquator am größten. </w:t>
                            </w:r>
                          </w:p>
                          <w:p w:rsidR="0026610E" w:rsidRPr="009B16B6" w:rsidRDefault="0026610E" w:rsidP="002F4DE3">
                            <w:pPr>
                              <w:tabs>
                                <w:tab w:val="right" w:pos="3686"/>
                              </w:tabs>
                              <w:spacing w:after="0"/>
                              <w:rPr>
                                <w:sz w:val="20"/>
                                <w:szCs w:val="20"/>
                                <w:vertAlign w:val="superscript"/>
                              </w:rPr>
                            </w:pPr>
                            <w:r w:rsidRPr="009B16B6">
                              <w:rPr>
                                <w:sz w:val="20"/>
                                <w:szCs w:val="20"/>
                              </w:rPr>
                              <w:t>Uruguay liegt näher am Äquator. Durch die Rotation ist unsere Geschwindigkeit deshalb größer als in Deutschland. Bei dieser Rotation werden alle Körper auf der Erde etwas nach außen geschleudert. Je größer der Kreis, desto mehr. Deswegen sind Körper am Äquator etwas leichter als an den Polen.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6.9pt;margin-top:33.9pt;width:234.95pt;height:17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">
                <v:textbox>
                  <w:txbxContent>
                    <w:p w:rsidR="0026610E" w:rsidRPr="009B16B6" w:rsidRDefault="0026610E" w:rsidP="002F4DE3">
                      <w:pPr>
                        <w:tabs>
                          <w:tab w:val="right" w:pos="3686"/>
                        </w:tabs>
                        <w:spacing w:after="0"/>
                        <w:rPr>
                          <w:sz w:val="20"/>
                          <w:szCs w:val="20"/>
                        </w:rPr>
                      </w:pPr>
                      <w:r w:rsidRPr="009B16B6">
                        <w:rPr>
                          <w:sz w:val="20"/>
                          <w:szCs w:val="20"/>
                        </w:rPr>
                        <w:t>* Interessantes:</w:t>
                      </w:r>
                    </w:p>
                    <w:p w:rsidR="0026610E" w:rsidRPr="009B16B6" w:rsidRDefault="0026610E" w:rsidP="002F4DE3">
                      <w:pPr>
                        <w:tabs>
                          <w:tab w:val="right" w:pos="3686"/>
                        </w:tabs>
                        <w:spacing w:after="0"/>
                        <w:rPr>
                          <w:sz w:val="20"/>
                          <w:szCs w:val="20"/>
                        </w:rPr>
                      </w:pPr>
                      <w:r w:rsidRPr="009B16B6">
                        <w:rPr>
                          <w:sz w:val="20"/>
                          <w:szCs w:val="20"/>
                        </w:rPr>
                        <w:t>Jeder Mensch der sich</w:t>
                      </w:r>
                      <w:r>
                        <w:rPr>
                          <w:sz w:val="20"/>
                          <w:szCs w:val="20"/>
                        </w:rPr>
                        <w:t xml:space="preserve"> </w:t>
                      </w:r>
                      <w:r w:rsidRPr="009B16B6">
                        <w:rPr>
                          <w:sz w:val="20"/>
                          <w:szCs w:val="20"/>
                        </w:rPr>
                        <w:t xml:space="preserve">auf der Erdoberfläche </w:t>
                      </w:r>
                      <w:r w:rsidR="00786B4F">
                        <w:rPr>
                          <w:sz w:val="20"/>
                          <w:szCs w:val="20"/>
                        </w:rPr>
                        <w:br/>
                      </w:r>
                      <w:r w:rsidRPr="009B16B6">
                        <w:rPr>
                          <w:sz w:val="20"/>
                          <w:szCs w:val="20"/>
                        </w:rPr>
                        <w:t>befindet, bewegt sich durch die Erdrotation</w:t>
                      </w:r>
                      <w:r w:rsidR="00786B4F">
                        <w:rPr>
                          <w:sz w:val="20"/>
                          <w:szCs w:val="20"/>
                        </w:rPr>
                        <w:br/>
                      </w:r>
                      <w:r w:rsidRPr="009B16B6">
                        <w:rPr>
                          <w:sz w:val="20"/>
                          <w:szCs w:val="20"/>
                        </w:rPr>
                        <w:t>auf einer Kre</w:t>
                      </w:r>
                      <w:r w:rsidR="00786B4F">
                        <w:rPr>
                          <w:sz w:val="20"/>
                          <w:szCs w:val="20"/>
                        </w:rPr>
                        <w:t>isbahn. Diese ist identisch mit</w:t>
                      </w:r>
                      <w:r w:rsidR="00786B4F">
                        <w:rPr>
                          <w:sz w:val="20"/>
                          <w:szCs w:val="20"/>
                        </w:rPr>
                        <w:br/>
                      </w:r>
                      <w:r w:rsidRPr="009B16B6">
                        <w:rPr>
                          <w:sz w:val="20"/>
                          <w:szCs w:val="20"/>
                        </w:rPr>
                        <w:t>dem Längengrad. Der Kreis, auf dem der ist nahe</w:t>
                      </w:r>
                      <w:bookmarkStart w:id="1" w:name="_GoBack"/>
                      <w:bookmarkEnd w:id="1"/>
                      <w:r w:rsidRPr="009B16B6">
                        <w:rPr>
                          <w:sz w:val="20"/>
                          <w:szCs w:val="20"/>
                        </w:rPr>
                        <w:t xml:space="preserve"> den Polen sehr klein, an dem Äquator am größten. </w:t>
                      </w:r>
                    </w:p>
                    <w:p w:rsidR="0026610E" w:rsidRPr="009B16B6" w:rsidRDefault="0026610E" w:rsidP="002F4DE3">
                      <w:pPr>
                        <w:tabs>
                          <w:tab w:val="right" w:pos="3686"/>
                        </w:tabs>
                        <w:spacing w:after="0"/>
                        <w:rPr>
                          <w:sz w:val="20"/>
                          <w:szCs w:val="20"/>
                          <w:vertAlign w:val="superscript"/>
                        </w:rPr>
                      </w:pPr>
                      <w:r w:rsidRPr="009B16B6">
                        <w:rPr>
                          <w:sz w:val="20"/>
                          <w:szCs w:val="20"/>
                        </w:rPr>
                        <w:t>Uruguay liegt näher am Äquator. Durch die Rotation ist unsere Geschwindigkeit deshalb größer als in Deutschland. Bei dieser Rotation werden alle Körper auf der Erde etwas nach außen geschleudert. Je größer der Kreis, desto mehr. Deswegen sind Körper am Äquator etwas leichter als an den Polen.</w:t>
                      </w:r>
                    </w:p>
                  </w:txbxContent>
                </v:textbox>
                <w10:wrap type="square"/>
              </v:shape>
            </w:pict>
          </mc:Fallback>
        </mc:AlternateContent>
      </w:r>
      <w:r w:rsidR="002F4DE3">
        <w:t>Die Kraft, die ein Körper aufgrund seiner Masse und der Erdanziehung</w:t>
      </w:r>
      <w:r w:rsidR="00BC1306">
        <w:t xml:space="preserve"> entwickelt heißt Gewichtskraft.</w:t>
      </w:r>
      <w:r w:rsidR="00787C43">
        <w:t xml:space="preserve"> Sie besitzt das Formelzeichen </w:t>
      </w:r>
      <w:r w:rsidR="00787C43" w:rsidRPr="00906CC0">
        <w:rPr>
          <w:i/>
        </w:rPr>
        <w:t>F</w:t>
      </w:r>
      <w:r w:rsidR="00787C43" w:rsidRPr="00906CC0">
        <w:rPr>
          <w:i/>
          <w:vertAlign w:val="subscript"/>
        </w:rPr>
        <w:t>G</w:t>
      </w:r>
      <w:r w:rsidR="00787C43" w:rsidRPr="00906CC0">
        <w:rPr>
          <w:i/>
        </w:rPr>
        <w:t>.</w:t>
      </w:r>
    </w:p>
    <w:p w:rsidR="002F4DE3" w:rsidRDefault="00BC1306" w:rsidP="000F30E4">
      <w:r>
        <w:t>Wir messen diese Gewichtskraft mithilfe eines Kraftmessers für unterschiedliche Gewichte.</w:t>
      </w:r>
    </w:p>
    <w:p w:rsidR="009B16B6" w:rsidRDefault="00787C43" w:rsidP="000F30E4">
      <w:r>
        <w:t>Hierzu erstellen</w:t>
      </w:r>
      <w:r w:rsidR="009B16B6">
        <w:t xml:space="preserve"> </w:t>
      </w:r>
      <w:r>
        <w:t xml:space="preserve">wir </w:t>
      </w:r>
      <w:r w:rsidR="009B16B6">
        <w:t>eine Wertetabelle</w:t>
      </w:r>
      <w:r>
        <w:t xml:space="preserve"> im Heft</w:t>
      </w:r>
      <w:r w:rsidR="009B16B6">
        <w:t xml:space="preserve">, in der </w:t>
      </w:r>
      <w:r w:rsidR="008F2305">
        <w:t>die Masse</w:t>
      </w:r>
      <w:r>
        <w:t xml:space="preserve"> an dem Kraftmesser</w:t>
      </w:r>
      <w:r w:rsidR="009B16B6">
        <w:t xml:space="preserve"> </w:t>
      </w:r>
      <w:r w:rsidR="008F2305">
        <w:t xml:space="preserve">in Kilogramm </w:t>
      </w:r>
      <w:r w:rsidR="009B16B6">
        <w:t xml:space="preserve">und die gemessene Kraft </w:t>
      </w:r>
      <w:r>
        <w:t>eingetragen wird</w:t>
      </w:r>
      <w:r w:rsidR="009B16B6">
        <w:t>.</w:t>
      </w:r>
    </w:p>
    <w:p w:rsidR="009B16B6" w:rsidRPr="00787C43" w:rsidRDefault="00787C43" w:rsidP="000F30E4">
      <w:r>
        <w:t xml:space="preserve">Zeichne die Messwerte als Punkte ins Diagramm </w:t>
      </w:r>
      <w:r>
        <w:rPr>
          <w:i/>
        </w:rPr>
        <w:t xml:space="preserve">ohne </w:t>
      </w:r>
      <w:r>
        <w:t>diese mit Linien zu verbinden.</w:t>
      </w:r>
    </w:p>
    <w:p w:rsidR="009B16B6" w:rsidRDefault="009B16B6" w:rsidP="000F30E4"/>
    <w:p w:rsidR="009B16B6" w:rsidRDefault="00787C43" w:rsidP="000F30E4">
      <w:r>
        <w:rPr>
          <w:noProof/>
          <w:lang w:eastAsia="de-DE"/>
        </w:rPr>
        <mc:AlternateContent>
          <mc:Choice Requires="wps">
            <w:drawing>
              <wp:anchor distT="0" distB="0" distL="114300" distR="114300" simplePos="0" relativeHeight="251667456" behindDoc="0" locked="0" layoutInCell="1" allowOverlap="1" wp14:editId="36B11C9B">
                <wp:simplePos x="0" y="0"/>
                <wp:positionH relativeFrom="column">
                  <wp:posOffset>-125730</wp:posOffset>
                </wp:positionH>
                <wp:positionV relativeFrom="paragraph">
                  <wp:posOffset>3175</wp:posOffset>
                </wp:positionV>
                <wp:extent cx="6348095" cy="4724400"/>
                <wp:effectExtent l="0" t="0" r="1460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4724400"/>
                        </a:xfrm>
                        <a:prstGeom prst="rect">
                          <a:avLst/>
                        </a:prstGeom>
                        <a:solidFill>
                          <a:srgbClr val="FFFFFF"/>
                        </a:solidFill>
                        <a:ln w="9525">
                          <a:solidFill>
                            <a:srgbClr val="000000"/>
                          </a:solidFill>
                          <a:miter lim="800000"/>
                          <a:headEnd/>
                          <a:tailEnd/>
                        </a:ln>
                      </wps:spPr>
                      <wps:txbx>
                        <w:txbxContent>
                          <w:p w:rsidR="00787C43" w:rsidRDefault="00787C43">
                            <w:r>
                              <w:rPr>
                                <w:noProof/>
                                <w:lang w:eastAsia="de-DE"/>
                              </w:rPr>
                              <w:drawing>
                                <wp:inline distT="0" distB="0" distL="0" distR="0" wp14:anchorId="479B4E97" wp14:editId="5BE0B32F">
                                  <wp:extent cx="6195060" cy="4739640"/>
                                  <wp:effectExtent l="0" t="0" r="15240" b="2286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pt;margin-top:.25pt;width:499.8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">
                <v:textbox>
                  <w:txbxContent>
                    <w:p w:rsidR="00787C43" w:rsidRDefault="00787C43">
                      <w:r>
                        <w:rPr>
                          <w:noProof/>
                          <w:lang w:eastAsia="de-DE"/>
                        </w:rPr>
                        <w:drawing>
                          <wp:inline distT="0" distB="0" distL="0" distR="0" wp14:anchorId="479B4E97" wp14:editId="5BE0B32F">
                            <wp:extent cx="6195060" cy="4739640"/>
                            <wp:effectExtent l="0" t="0" r="15240" b="2286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sectPr w:rsidR="009B16B6" w:rsidSect="002F4DE3">
      <w:headerReference w:type="default" r:id="rId12"/>
      <w:pgSz w:w="11906" w:h="16838"/>
      <w:pgMar w:top="709" w:right="396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91" w:rsidRDefault="00103091" w:rsidP="00822AF8">
      <w:pPr>
        <w:spacing w:after="0" w:line="240" w:lineRule="auto"/>
      </w:pPr>
      <w:r>
        <w:separator/>
      </w:r>
    </w:p>
  </w:endnote>
  <w:endnote w:type="continuationSeparator" w:id="0">
    <w:p w:rsidR="00103091" w:rsidRDefault="00103091"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91" w:rsidRDefault="00103091" w:rsidP="00822AF8">
      <w:pPr>
        <w:spacing w:after="0" w:line="240" w:lineRule="auto"/>
      </w:pPr>
      <w:r>
        <w:separator/>
      </w:r>
    </w:p>
  </w:footnote>
  <w:footnote w:type="continuationSeparator" w:id="0">
    <w:p w:rsidR="00103091" w:rsidRDefault="00103091"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0E" w:rsidRPr="00822AF8" w:rsidRDefault="0026610E" w:rsidP="002F4DE3">
    <w:pPr>
      <w:pStyle w:val="Kopfzeile"/>
      <w:tabs>
        <w:tab w:val="clear" w:pos="4536"/>
      </w:tabs>
      <w:ind w:right="-2268"/>
      <w:jc w:val="right"/>
      <w:rPr>
        <w:b/>
      </w:rPr>
    </w:pPr>
    <w:r>
      <w:rPr>
        <w:b/>
      </w:rPr>
      <w:t>Ren 1</w:t>
    </w:r>
    <w:r w:rsidRPr="00822AF8">
      <w:rPr>
        <w:b/>
      </w:rPr>
      <w:t>A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18"/>
    <w:rsid w:val="0008652D"/>
    <w:rsid w:val="000D0CA5"/>
    <w:rsid w:val="000F30E4"/>
    <w:rsid w:val="00103091"/>
    <w:rsid w:val="00165F6F"/>
    <w:rsid w:val="00180EF1"/>
    <w:rsid w:val="001F5B46"/>
    <w:rsid w:val="00214338"/>
    <w:rsid w:val="0025545B"/>
    <w:rsid w:val="0026610E"/>
    <w:rsid w:val="002C21CF"/>
    <w:rsid w:val="002D7222"/>
    <w:rsid w:val="002F4DE3"/>
    <w:rsid w:val="00342915"/>
    <w:rsid w:val="00450381"/>
    <w:rsid w:val="004949F2"/>
    <w:rsid w:val="004C16B9"/>
    <w:rsid w:val="004C39E8"/>
    <w:rsid w:val="0052171F"/>
    <w:rsid w:val="00551B1B"/>
    <w:rsid w:val="00573DD3"/>
    <w:rsid w:val="005D2F43"/>
    <w:rsid w:val="006006B4"/>
    <w:rsid w:val="00636787"/>
    <w:rsid w:val="006439E6"/>
    <w:rsid w:val="00786B4F"/>
    <w:rsid w:val="00787C43"/>
    <w:rsid w:val="00822AF8"/>
    <w:rsid w:val="008F2305"/>
    <w:rsid w:val="00906CC0"/>
    <w:rsid w:val="009632A6"/>
    <w:rsid w:val="009B16B6"/>
    <w:rsid w:val="00A106AA"/>
    <w:rsid w:val="00AA67A0"/>
    <w:rsid w:val="00B4402C"/>
    <w:rsid w:val="00B469C3"/>
    <w:rsid w:val="00B90CED"/>
    <w:rsid w:val="00BC1306"/>
    <w:rsid w:val="00BE2E8C"/>
    <w:rsid w:val="00C638D4"/>
    <w:rsid w:val="00C717A2"/>
    <w:rsid w:val="00DD6512"/>
    <w:rsid w:val="00EB24F7"/>
    <w:rsid w:val="00F27D18"/>
    <w:rsid w:val="00F326A7"/>
    <w:rsid w:val="00FC372E"/>
    <w:rsid w:val="00FD0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C16B9"/>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16B9"/>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4C16B9"/>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4C16B9"/>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C16B9"/>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C16B9"/>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4C16B9"/>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4C16B9"/>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iPriority w:val="99"/>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0.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Eigene%20Dateien\Dropbox\DSM\BB1%20Physik\Mappe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Eigene%20Dateien\Dropbox\DSM\BB1%20Physik\Mapp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xVal>
            <c:numRef>
              <c:f>Tabelle1!$A$1:$B$1</c:f>
              <c:numCache>
                <c:formatCode>General</c:formatCode>
                <c:ptCount val="2"/>
                <c:pt idx="0">
                  <c:v>0</c:v>
                </c:pt>
                <c:pt idx="1">
                  <c:v>0</c:v>
                </c:pt>
              </c:numCache>
            </c:numRef>
          </c:xVal>
          <c:yVal>
            <c:numRef>
              <c:f>Tabelle1!$A$2:$B$2</c:f>
              <c:numCache>
                <c:formatCode>General</c:formatCode>
                <c:ptCount val="2"/>
                <c:pt idx="0">
                  <c:v>0.2</c:v>
                </c:pt>
                <c:pt idx="1">
                  <c:v>2</c:v>
                </c:pt>
              </c:numCache>
            </c:numRef>
          </c:yVal>
          <c:smooth val="0"/>
        </c:ser>
        <c:dLbls>
          <c:showLegendKey val="0"/>
          <c:showVal val="0"/>
          <c:showCatName val="0"/>
          <c:showSerName val="0"/>
          <c:showPercent val="0"/>
          <c:showBubbleSize val="0"/>
        </c:dLbls>
        <c:axId val="147476864"/>
        <c:axId val="147478784"/>
      </c:scatterChart>
      <c:valAx>
        <c:axId val="147476864"/>
        <c:scaling>
          <c:orientation val="minMax"/>
          <c:max val="0.2"/>
          <c:min val="0"/>
        </c:scaling>
        <c:delete val="0"/>
        <c:axPos val="b"/>
        <c:majorGridlines>
          <c:spPr>
            <a:ln>
              <a:solidFill>
                <a:schemeClr val="tx1"/>
              </a:solidFill>
            </a:ln>
          </c:spPr>
        </c:majorGridlines>
        <c:minorGridlines>
          <c:spPr>
            <a:ln>
              <a:solidFill>
                <a:schemeClr val="tx1">
                  <a:lumMod val="75000"/>
                  <a:lumOff val="25000"/>
                </a:schemeClr>
              </a:solidFill>
            </a:ln>
          </c:spPr>
        </c:minorGridlines>
        <c:title>
          <c:tx>
            <c:rich>
              <a:bodyPr/>
              <a:lstStyle/>
              <a:p>
                <a:pPr>
                  <a:defRPr/>
                </a:pPr>
                <a:r>
                  <a:rPr lang="de-DE"/>
                  <a:t>Masse</a:t>
                </a:r>
                <a:r>
                  <a:rPr lang="de-DE" baseline="0"/>
                  <a:t> </a:t>
                </a:r>
                <a:r>
                  <a:rPr lang="de-DE" i="1" baseline="0"/>
                  <a:t>m</a:t>
                </a:r>
                <a:r>
                  <a:rPr lang="de-DE" baseline="0"/>
                  <a:t> in Kilogramm</a:t>
                </a:r>
                <a:endParaRPr lang="de-DE"/>
              </a:p>
            </c:rich>
          </c:tx>
          <c:overlay val="0"/>
        </c:title>
        <c:numFmt formatCode="General" sourceLinked="1"/>
        <c:majorTickMark val="out"/>
        <c:minorTickMark val="none"/>
        <c:tickLblPos val="nextTo"/>
        <c:spPr>
          <a:ln>
            <a:solidFill>
              <a:schemeClr val="tx1"/>
            </a:solidFill>
          </a:ln>
        </c:spPr>
        <c:crossAx val="147478784"/>
        <c:crosses val="autoZero"/>
        <c:crossBetween val="midCat"/>
        <c:majorUnit val="5.000000000000001E-2"/>
        <c:minorUnit val="1.0000000000000002E-2"/>
      </c:valAx>
      <c:valAx>
        <c:axId val="147478784"/>
        <c:scaling>
          <c:orientation val="minMax"/>
          <c:max val="2"/>
        </c:scaling>
        <c:delete val="0"/>
        <c:axPos val="l"/>
        <c:majorGridlines>
          <c:spPr>
            <a:ln>
              <a:solidFill>
                <a:schemeClr val="tx1"/>
              </a:solidFill>
            </a:ln>
          </c:spPr>
        </c:majorGridlines>
        <c:minorGridlines>
          <c:spPr>
            <a:ln>
              <a:solidFill>
                <a:schemeClr val="tx1">
                  <a:lumMod val="75000"/>
                  <a:lumOff val="25000"/>
                </a:schemeClr>
              </a:solidFill>
            </a:ln>
          </c:spPr>
        </c:minorGridlines>
        <c:title>
          <c:tx>
            <c:rich>
              <a:bodyPr rot="-5400000" vert="horz"/>
              <a:lstStyle/>
              <a:p>
                <a:pPr>
                  <a:defRPr/>
                </a:pPr>
                <a:r>
                  <a:rPr lang="de-DE"/>
                  <a:t>Gecihtskraft </a:t>
                </a:r>
                <a:r>
                  <a:rPr lang="de-DE" i="1" baseline="0"/>
                  <a:t>F</a:t>
                </a:r>
                <a:r>
                  <a:rPr lang="de-DE" baseline="-25000"/>
                  <a:t>G</a:t>
                </a:r>
                <a:r>
                  <a:rPr lang="de-DE" baseline="0"/>
                  <a:t> in</a:t>
                </a:r>
                <a:r>
                  <a:rPr lang="de-DE"/>
                  <a:t> Newton</a:t>
                </a:r>
              </a:p>
            </c:rich>
          </c:tx>
          <c:overlay val="0"/>
        </c:title>
        <c:numFmt formatCode="General" sourceLinked="1"/>
        <c:majorTickMark val="out"/>
        <c:minorTickMark val="none"/>
        <c:tickLblPos val="nextTo"/>
        <c:spPr>
          <a:ln>
            <a:solidFill>
              <a:schemeClr val="tx1"/>
            </a:solidFill>
          </a:ln>
        </c:spPr>
        <c:crossAx val="147476864"/>
        <c:crosses val="autoZero"/>
        <c:crossBetween val="midCat"/>
        <c:majorUnit val="0.5"/>
        <c:minorUnit val="0.1"/>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xVal>
            <c:numRef>
              <c:f>Tabelle1!$A$1:$B$1</c:f>
              <c:numCache>
                <c:formatCode>General</c:formatCode>
                <c:ptCount val="2"/>
                <c:pt idx="0">
                  <c:v>0</c:v>
                </c:pt>
                <c:pt idx="1">
                  <c:v>0</c:v>
                </c:pt>
              </c:numCache>
            </c:numRef>
          </c:xVal>
          <c:yVal>
            <c:numRef>
              <c:f>Tabelle1!$A$2:$B$2</c:f>
              <c:numCache>
                <c:formatCode>General</c:formatCode>
                <c:ptCount val="2"/>
                <c:pt idx="0">
                  <c:v>0.2</c:v>
                </c:pt>
                <c:pt idx="1">
                  <c:v>2</c:v>
                </c:pt>
              </c:numCache>
            </c:numRef>
          </c:yVal>
          <c:smooth val="0"/>
        </c:ser>
        <c:dLbls>
          <c:showLegendKey val="0"/>
          <c:showVal val="0"/>
          <c:showCatName val="0"/>
          <c:showSerName val="0"/>
          <c:showPercent val="0"/>
          <c:showBubbleSize val="0"/>
        </c:dLbls>
        <c:axId val="147310080"/>
        <c:axId val="147312000"/>
      </c:scatterChart>
      <c:valAx>
        <c:axId val="147310080"/>
        <c:scaling>
          <c:orientation val="minMax"/>
          <c:max val="0.2"/>
          <c:min val="0"/>
        </c:scaling>
        <c:delete val="0"/>
        <c:axPos val="b"/>
        <c:majorGridlines>
          <c:spPr>
            <a:ln>
              <a:solidFill>
                <a:schemeClr val="tx1"/>
              </a:solidFill>
            </a:ln>
          </c:spPr>
        </c:majorGridlines>
        <c:minorGridlines>
          <c:spPr>
            <a:ln>
              <a:solidFill>
                <a:schemeClr val="tx1">
                  <a:lumMod val="75000"/>
                  <a:lumOff val="25000"/>
                </a:schemeClr>
              </a:solidFill>
            </a:ln>
          </c:spPr>
        </c:minorGridlines>
        <c:title>
          <c:tx>
            <c:rich>
              <a:bodyPr/>
              <a:lstStyle/>
              <a:p>
                <a:pPr>
                  <a:defRPr/>
                </a:pPr>
                <a:r>
                  <a:rPr lang="de-DE"/>
                  <a:t>Masse</a:t>
                </a:r>
                <a:r>
                  <a:rPr lang="de-DE" baseline="0"/>
                  <a:t> </a:t>
                </a:r>
                <a:r>
                  <a:rPr lang="de-DE" i="1" baseline="0"/>
                  <a:t>m</a:t>
                </a:r>
                <a:r>
                  <a:rPr lang="de-DE" baseline="0"/>
                  <a:t> in Kilogramm</a:t>
                </a:r>
                <a:endParaRPr lang="de-DE"/>
              </a:p>
            </c:rich>
          </c:tx>
          <c:overlay val="0"/>
        </c:title>
        <c:numFmt formatCode="General" sourceLinked="1"/>
        <c:majorTickMark val="out"/>
        <c:minorTickMark val="none"/>
        <c:tickLblPos val="nextTo"/>
        <c:spPr>
          <a:ln>
            <a:solidFill>
              <a:schemeClr val="tx1"/>
            </a:solidFill>
          </a:ln>
        </c:spPr>
        <c:crossAx val="147312000"/>
        <c:crosses val="autoZero"/>
        <c:crossBetween val="midCat"/>
        <c:majorUnit val="5.000000000000001E-2"/>
        <c:minorUnit val="1.0000000000000002E-2"/>
      </c:valAx>
      <c:valAx>
        <c:axId val="147312000"/>
        <c:scaling>
          <c:orientation val="minMax"/>
          <c:max val="2"/>
        </c:scaling>
        <c:delete val="0"/>
        <c:axPos val="l"/>
        <c:majorGridlines>
          <c:spPr>
            <a:ln>
              <a:solidFill>
                <a:schemeClr val="tx1"/>
              </a:solidFill>
            </a:ln>
          </c:spPr>
        </c:majorGridlines>
        <c:minorGridlines>
          <c:spPr>
            <a:ln>
              <a:solidFill>
                <a:schemeClr val="tx1">
                  <a:lumMod val="75000"/>
                  <a:lumOff val="25000"/>
                </a:schemeClr>
              </a:solidFill>
            </a:ln>
          </c:spPr>
        </c:minorGridlines>
        <c:title>
          <c:tx>
            <c:rich>
              <a:bodyPr rot="-5400000" vert="horz"/>
              <a:lstStyle/>
              <a:p>
                <a:pPr>
                  <a:defRPr/>
                </a:pPr>
                <a:r>
                  <a:rPr lang="de-DE"/>
                  <a:t>Gecihtskraft </a:t>
                </a:r>
                <a:r>
                  <a:rPr lang="de-DE" i="1" baseline="0"/>
                  <a:t>F</a:t>
                </a:r>
                <a:r>
                  <a:rPr lang="de-DE" baseline="-25000"/>
                  <a:t>G</a:t>
                </a:r>
                <a:r>
                  <a:rPr lang="de-DE" baseline="0"/>
                  <a:t> in</a:t>
                </a:r>
                <a:r>
                  <a:rPr lang="de-DE"/>
                  <a:t> Newton</a:t>
                </a:r>
              </a:p>
            </c:rich>
          </c:tx>
          <c:overlay val="0"/>
        </c:title>
        <c:numFmt formatCode="General" sourceLinked="1"/>
        <c:majorTickMark val="out"/>
        <c:minorTickMark val="none"/>
        <c:tickLblPos val="nextTo"/>
        <c:spPr>
          <a:ln>
            <a:solidFill>
              <a:schemeClr val="tx1"/>
            </a:solidFill>
          </a:ln>
        </c:spPr>
        <c:crossAx val="147310080"/>
        <c:crosses val="autoZero"/>
        <c:crossBetween val="midCat"/>
        <c:majorUnit val="0.5"/>
        <c:min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CFD5-8B5F-4B03-AD95-CC6657D5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Renius</dc:creator>
  <cp:keywords/>
  <dc:description/>
  <cp:lastModifiedBy>Malte Renius</cp:lastModifiedBy>
  <cp:revision>17</cp:revision>
  <cp:lastPrinted>2015-04-29T12:05:00Z</cp:lastPrinted>
  <dcterms:created xsi:type="dcterms:W3CDTF">2015-04-24T00:08:00Z</dcterms:created>
  <dcterms:modified xsi:type="dcterms:W3CDTF">2015-04-29T22:20:00Z</dcterms:modified>
</cp:coreProperties>
</file>