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804570" w:rsidP="00822AF8">
      <w:pPr>
        <w:pStyle w:val="berschrift1"/>
        <w:spacing w:before="0"/>
      </w:pPr>
      <w:r w:rsidRPr="00804570">
        <w:t xml:space="preserve"> </w:t>
      </w:r>
      <w:r w:rsidRPr="00804570">
        <w:rPr>
          <w:noProof/>
          <w:lang w:eastAsia="de-DE"/>
        </w:rPr>
        <w:t>Lichtausbreitung und Sehen</w:t>
      </w:r>
    </w:p>
    <w:p w:rsidR="0035664C" w:rsidRPr="00A849F1" w:rsidRDefault="0035664C" w:rsidP="00A849F1">
      <w:pPr>
        <w:pStyle w:val="Listenabsatz"/>
        <w:numPr>
          <w:ilvl w:val="0"/>
          <w:numId w:val="14"/>
        </w:numPr>
        <w:tabs>
          <w:tab w:val="right" w:leader="dot" w:pos="8789"/>
        </w:tabs>
        <w:spacing w:before="120" w:after="0"/>
        <w:ind w:left="284" w:hanging="284"/>
        <w:rPr>
          <w:b/>
        </w:rPr>
      </w:pPr>
      <w:r w:rsidRPr="00A849F1">
        <w:rPr>
          <w:b/>
        </w:rPr>
        <w:t>Ergänze mit dem Wortgeländer!</w:t>
      </w:r>
    </w:p>
    <w:p w:rsidR="00804570" w:rsidRDefault="00804570" w:rsidP="00804570">
      <w:pPr>
        <w:tabs>
          <w:tab w:val="right" w:leader="dot" w:pos="8789"/>
        </w:tabs>
        <w:spacing w:before="120" w:after="0"/>
      </w:pPr>
      <w:r>
        <w:t>Wir können Licht nur sehen, wenn</w:t>
      </w:r>
      <w:r>
        <w:tab/>
      </w:r>
      <w:r w:rsidR="00A849F1">
        <w:t xml:space="preserve"> .</w:t>
      </w:r>
    </w:p>
    <w:p w:rsidR="00804570" w:rsidRDefault="00804570" w:rsidP="005518CC">
      <w:pPr>
        <w:tabs>
          <w:tab w:val="right" w:pos="8789"/>
        </w:tabs>
        <w:spacing w:after="0"/>
        <w:rPr>
          <w:noProof/>
        </w:rPr>
      </w:pPr>
      <w:r>
        <w:tab/>
      </w:r>
      <w:r w:rsidRPr="00A849F1">
        <w:rPr>
          <w:sz w:val="20"/>
          <w:szCs w:val="20"/>
        </w:rPr>
        <w:t>(</w:t>
      </w:r>
      <w:r w:rsidRPr="00A849F1">
        <w:rPr>
          <w:i/>
          <w:sz w:val="20"/>
          <w:szCs w:val="20"/>
        </w:rPr>
        <w:t xml:space="preserve">das Licht – </w:t>
      </w:r>
      <w:proofErr w:type="spellStart"/>
      <w:r w:rsidRPr="00A849F1">
        <w:rPr>
          <w:i/>
          <w:sz w:val="20"/>
          <w:szCs w:val="20"/>
        </w:rPr>
        <w:t>ein|fallen</w:t>
      </w:r>
      <w:proofErr w:type="spellEnd"/>
      <w:r w:rsidRPr="00A849F1">
        <w:rPr>
          <w:i/>
          <w:sz w:val="20"/>
          <w:szCs w:val="20"/>
        </w:rPr>
        <w:t xml:space="preserve"> - in – das Auge</w:t>
      </w:r>
      <w:r w:rsidRPr="00A849F1">
        <w:rPr>
          <w:sz w:val="20"/>
          <w:szCs w:val="20"/>
        </w:rPr>
        <w:t>)</w:t>
      </w:r>
    </w:p>
    <w:p w:rsidR="00804570" w:rsidRDefault="00A849F1" w:rsidP="00804570">
      <w:pPr>
        <w:rPr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1DF2528" wp14:editId="58A12AE0">
            <wp:simplePos x="0" y="0"/>
            <wp:positionH relativeFrom="margin">
              <wp:posOffset>3386455</wp:posOffset>
            </wp:positionH>
            <wp:positionV relativeFrom="paragraph">
              <wp:posOffset>46990</wp:posOffset>
            </wp:positionV>
            <wp:extent cx="2372360" cy="2305685"/>
            <wp:effectExtent l="0" t="0" r="889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"/>
                    <a:stretch/>
                  </pic:blipFill>
                  <pic:spPr bwMode="auto">
                    <a:xfrm>
                      <a:off x="0" y="0"/>
                      <a:ext cx="237236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570">
        <w:rPr>
          <w:noProof/>
        </w:rPr>
        <w:t>Es gibt zwei Fälle:</w:t>
      </w:r>
    </w:p>
    <w:p w:rsidR="00804570" w:rsidRDefault="00804570" w:rsidP="00804570">
      <w:pPr>
        <w:pStyle w:val="Listenabsatz"/>
        <w:numPr>
          <w:ilvl w:val="0"/>
          <w:numId w:val="11"/>
        </w:numPr>
        <w:spacing w:after="0" w:line="240" w:lineRule="auto"/>
        <w:rPr>
          <w:noProof/>
        </w:rPr>
      </w:pPr>
      <w:r>
        <w:rPr>
          <w:noProof/>
        </w:rPr>
        <w:t>Das Licht fällt direkt von der Lichtquelle in das Auge.</w:t>
      </w:r>
    </w:p>
    <w:p w:rsidR="00804570" w:rsidRDefault="00804570" w:rsidP="00A849F1">
      <w:pPr>
        <w:pStyle w:val="Listenabsatz"/>
        <w:numPr>
          <w:ilvl w:val="0"/>
          <w:numId w:val="11"/>
        </w:numPr>
        <w:spacing w:after="0" w:line="240" w:lineRule="auto"/>
        <w:rPr>
          <w:noProof/>
        </w:rPr>
      </w:pPr>
      <w:r>
        <w:rPr>
          <w:noProof/>
        </w:rPr>
        <w:t xml:space="preserve">Das Licht fällt auf einen Gegenstand. </w:t>
      </w:r>
    </w:p>
    <w:p w:rsidR="00A849F1" w:rsidRDefault="00804570" w:rsidP="00A849F1">
      <w:pPr>
        <w:tabs>
          <w:tab w:val="right" w:leader="dot" w:pos="8789"/>
        </w:tabs>
        <w:spacing w:before="120" w:after="0"/>
        <w:ind w:left="709"/>
        <w:rPr>
          <w:noProof/>
        </w:rPr>
      </w:pPr>
      <w:r>
        <w:rPr>
          <w:noProof/>
        </w:rPr>
        <w:t xml:space="preserve">Der Gegenstand </w:t>
      </w:r>
      <w:r>
        <w:rPr>
          <w:noProof/>
        </w:rPr>
        <w:tab/>
      </w:r>
    </w:p>
    <w:p w:rsidR="00A849F1" w:rsidRDefault="00A849F1" w:rsidP="00A849F1">
      <w:pPr>
        <w:tabs>
          <w:tab w:val="right" w:leader="dot" w:pos="8789"/>
        </w:tabs>
        <w:spacing w:before="120" w:after="0"/>
        <w:ind w:left="709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ab/>
      </w:r>
    </w:p>
    <w:p w:rsidR="00A849F1" w:rsidRPr="00A849F1" w:rsidRDefault="00A849F1" w:rsidP="00A849F1">
      <w:pPr>
        <w:tabs>
          <w:tab w:val="right" w:leader="dot" w:pos="8789"/>
        </w:tabs>
        <w:spacing w:after="0"/>
        <w:ind w:left="709"/>
        <w:rPr>
          <w:noProof/>
          <w:sz w:val="20"/>
          <w:szCs w:val="20"/>
        </w:rPr>
      </w:pPr>
      <w:r w:rsidRPr="00A849F1">
        <w:rPr>
          <w:i/>
          <w:noProof/>
          <w:sz w:val="20"/>
          <w:szCs w:val="20"/>
        </w:rPr>
        <w:t>(st</w:t>
      </w:r>
      <w:r w:rsidR="001519B4">
        <w:rPr>
          <w:i/>
          <w:noProof/>
          <w:sz w:val="20"/>
          <w:szCs w:val="20"/>
        </w:rPr>
        <w:t>r</w:t>
      </w:r>
      <w:r w:rsidRPr="00A849F1">
        <w:rPr>
          <w:i/>
          <w:noProof/>
          <w:sz w:val="20"/>
          <w:szCs w:val="20"/>
        </w:rPr>
        <w:t xml:space="preserve">euen – das Licht – in – alle – </w:t>
      </w:r>
      <w:r>
        <w:rPr>
          <w:i/>
          <w:noProof/>
          <w:sz w:val="20"/>
          <w:szCs w:val="20"/>
        </w:rPr>
        <w:t>(</w:t>
      </w:r>
      <w:r w:rsidRPr="00A849F1">
        <w:rPr>
          <w:i/>
          <w:noProof/>
          <w:sz w:val="20"/>
          <w:szCs w:val="20"/>
        </w:rPr>
        <w:t>die</w:t>
      </w:r>
      <w:r>
        <w:rPr>
          <w:i/>
          <w:noProof/>
          <w:sz w:val="20"/>
          <w:szCs w:val="20"/>
        </w:rPr>
        <w:t>)</w:t>
      </w:r>
      <w:r w:rsidRPr="00A849F1">
        <w:rPr>
          <w:i/>
          <w:noProof/>
          <w:sz w:val="20"/>
          <w:szCs w:val="20"/>
        </w:rPr>
        <w:t xml:space="preserve"> Richtung [Plural])</w:t>
      </w:r>
    </w:p>
    <w:p w:rsidR="00804570" w:rsidRDefault="00804570" w:rsidP="00A849F1">
      <w:pPr>
        <w:tabs>
          <w:tab w:val="right" w:leader="dot" w:pos="8789"/>
        </w:tabs>
        <w:spacing w:after="0"/>
        <w:ind w:left="709"/>
        <w:rPr>
          <w:noProof/>
        </w:rPr>
      </w:pPr>
      <w:r>
        <w:rPr>
          <w:noProof/>
        </w:rPr>
        <w:t xml:space="preserve">und </w:t>
      </w:r>
      <w:r w:rsidR="0035664C">
        <w:rPr>
          <w:noProof/>
        </w:rPr>
        <w:t>e</w:t>
      </w:r>
      <w:r>
        <w:rPr>
          <w:noProof/>
        </w:rPr>
        <w:t>in Teil des Lichtes fällt in das Auge.</w:t>
      </w:r>
    </w:p>
    <w:p w:rsidR="005518CC" w:rsidRDefault="00A849F1" w:rsidP="00626E0E">
      <w:pPr>
        <w:pStyle w:val="Listenabsatz"/>
        <w:numPr>
          <w:ilvl w:val="0"/>
          <w:numId w:val="14"/>
        </w:numPr>
        <w:tabs>
          <w:tab w:val="right" w:leader="dot" w:pos="8789"/>
        </w:tabs>
        <w:spacing w:before="120" w:after="120"/>
        <w:ind w:left="284" w:hanging="284"/>
      </w:pPr>
      <w:r w:rsidRPr="00A849F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8889F" wp14:editId="1B4E0844">
                <wp:simplePos x="0" y="0"/>
                <wp:positionH relativeFrom="margin">
                  <wp:align>right</wp:align>
                </wp:positionH>
                <wp:positionV relativeFrom="paragraph">
                  <wp:posOffset>904344</wp:posOffset>
                </wp:positionV>
                <wp:extent cx="2169795" cy="2585720"/>
                <wp:effectExtent l="0" t="0" r="1905" b="508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58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7D0" w:rsidRPr="005518CC" w:rsidRDefault="00804570" w:rsidP="000B27D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Lichtausbreitung</w:t>
                            </w: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propagación</w:t>
                            </w:r>
                            <w:proofErr w:type="spellEnd"/>
                            <w:r w:rsidRPr="005518C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518C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de la </w:t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luz</w:t>
                            </w:r>
                            <w:proofErr w:type="spellEnd"/>
                          </w:p>
                          <w:p w:rsidR="00804570" w:rsidRPr="005518CC" w:rsidRDefault="00804570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einfallen</w:t>
                            </w:r>
                            <w:proofErr w:type="gramEnd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entrar</w:t>
                            </w:r>
                            <w:proofErr w:type="spellEnd"/>
                            <w:r w:rsidRPr="005518CC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luz</w:t>
                            </w:r>
                            <w:proofErr w:type="spellEnd"/>
                            <w:r w:rsidRPr="005518C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804570" w:rsidRPr="005518CC" w:rsidRDefault="00804570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Lichtquelle,-n</w:t>
                            </w: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fuente</w:t>
                            </w:r>
                            <w:proofErr w:type="spellEnd"/>
                            <w:r w:rsidRPr="005518CC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luz</w:t>
                            </w:r>
                            <w:proofErr w:type="spellEnd"/>
                          </w:p>
                          <w:p w:rsidR="00804570" w:rsidRPr="005518CC" w:rsidRDefault="00804570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der Empfänger,-</w:t>
                            </w: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5518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receptor</w:t>
                            </w:r>
                            <w:proofErr w:type="spellEnd"/>
                          </w:p>
                          <w:p w:rsidR="00804570" w:rsidRPr="005518CC" w:rsidRDefault="00804570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der Scheinwerfer,-</w:t>
                            </w: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faro</w:t>
                            </w:r>
                            <w:proofErr w:type="spellEnd"/>
                          </w:p>
                          <w:p w:rsidR="00804570" w:rsidRPr="005518CC" w:rsidRDefault="00804570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der</w:t>
                            </w:r>
                            <w:proofErr w:type="gramEnd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Gegenstand,</w:t>
                            </w:r>
                            <w:r w:rsidRPr="005518CC">
                              <w:rPr>
                                <w:b/>
                                <w:strike/>
                                <w:sz w:val="18"/>
                                <w:szCs w:val="18"/>
                              </w:rPr>
                              <w:t>¨</w:t>
                            </w: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5518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objeto</w:t>
                            </w:r>
                            <w:proofErr w:type="spellEnd"/>
                          </w:p>
                          <w:p w:rsidR="00804570" w:rsidRPr="005518CC" w:rsidRDefault="00804570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streuen</w:t>
                            </w:r>
                            <w:proofErr w:type="gramEnd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dispersar</w:t>
                            </w:r>
                            <w:proofErr w:type="spellEnd"/>
                          </w:p>
                          <w:p w:rsidR="00804570" w:rsidRPr="005518CC" w:rsidRDefault="00804570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reflektieren</w:t>
                            </w:r>
                            <w:proofErr w:type="gramEnd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reflejar</w:t>
                            </w:r>
                            <w:proofErr w:type="spellEnd"/>
                          </w:p>
                          <w:p w:rsidR="00804570" w:rsidRPr="005518CC" w:rsidRDefault="00804570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absorbieren</w:t>
                            </w:r>
                            <w:proofErr w:type="gramEnd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absorber</w:t>
                            </w:r>
                            <w:proofErr w:type="spellEnd"/>
                          </w:p>
                          <w:p w:rsidR="00804570" w:rsidRPr="005518CC" w:rsidRDefault="00804570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umwandeln</w:t>
                            </w:r>
                            <w:proofErr w:type="gramEnd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transformar</w:t>
                            </w:r>
                            <w:proofErr w:type="spellEnd"/>
                          </w:p>
                          <w:p w:rsidR="00804570" w:rsidRPr="005518CC" w:rsidRDefault="00804570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der Spiegel,-</w:t>
                            </w: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5518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espejo</w:t>
                            </w:r>
                            <w:proofErr w:type="spellEnd"/>
                          </w:p>
                          <w:p w:rsidR="00543DEF" w:rsidRPr="005518CC" w:rsidRDefault="00804570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rau</w:t>
                            </w:r>
                            <w:proofErr w:type="gramEnd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áspero</w:t>
                            </w:r>
                            <w:proofErr w:type="spellEnd"/>
                          </w:p>
                          <w:p w:rsidR="005518CC" w:rsidRPr="005518CC" w:rsidRDefault="005518CC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das Glühwürmchen,-</w:t>
                            </w:r>
                            <w:r w:rsidRPr="005518C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F810A5">
                              <w:rPr>
                                <w:sz w:val="18"/>
                                <w:szCs w:val="18"/>
                              </w:rPr>
                              <w:t>luciérnaga</w:t>
                            </w:r>
                            <w:proofErr w:type="spellEnd"/>
                          </w:p>
                          <w:p w:rsidR="005518CC" w:rsidRPr="005518CC" w:rsidRDefault="005518CC" w:rsidP="00804570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die</w:t>
                            </w:r>
                            <w:proofErr w:type="gramEnd"/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Leinwand,</w:t>
                            </w:r>
                            <w:r w:rsidRPr="005518CC">
                              <w:rPr>
                                <w:b/>
                                <w:strike/>
                                <w:sz w:val="18"/>
                                <w:szCs w:val="18"/>
                              </w:rPr>
                              <w:t xml:space="preserve"> ¨</w:t>
                            </w: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5518C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tela</w:t>
                            </w:r>
                            <w:proofErr w:type="spellEnd"/>
                            <w:r w:rsidRPr="005518CC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5518CC">
                              <w:rPr>
                                <w:sz w:val="18"/>
                                <w:szCs w:val="18"/>
                              </w:rPr>
                              <w:t>lino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88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9.65pt;margin-top:71.2pt;width:170.85pt;height:203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" fillcolor="#d8d8d8 [2732]" stroked="f">
                <v:textbox>
                  <w:txbxContent>
                    <w:p w:rsidR="000B27D0" w:rsidRPr="005518CC" w:rsidRDefault="00804570" w:rsidP="000B27D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18CC">
                        <w:rPr>
                          <w:b/>
                          <w:sz w:val="18"/>
                          <w:szCs w:val="18"/>
                        </w:rPr>
                        <w:t>die</w:t>
                      </w:r>
                      <w:proofErr w:type="gramEnd"/>
                      <w:r w:rsidRPr="005518CC">
                        <w:rPr>
                          <w:b/>
                          <w:sz w:val="18"/>
                          <w:szCs w:val="18"/>
                        </w:rPr>
                        <w:t xml:space="preserve"> Lichtausbreitung</w:t>
                      </w:r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propagación</w:t>
                      </w:r>
                      <w:proofErr w:type="spellEnd"/>
                      <w:r w:rsidRPr="005518CC">
                        <w:rPr>
                          <w:sz w:val="18"/>
                          <w:szCs w:val="18"/>
                        </w:rPr>
                        <w:br/>
                      </w:r>
                      <w:r w:rsidRPr="005518CC">
                        <w:rPr>
                          <w:sz w:val="18"/>
                          <w:szCs w:val="18"/>
                        </w:rPr>
                        <w:tab/>
                        <w:t xml:space="preserve">de la </w:t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luz</w:t>
                      </w:r>
                      <w:proofErr w:type="spellEnd"/>
                    </w:p>
                    <w:p w:rsidR="00804570" w:rsidRPr="005518CC" w:rsidRDefault="00804570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518CC">
                        <w:rPr>
                          <w:b/>
                          <w:sz w:val="18"/>
                          <w:szCs w:val="18"/>
                        </w:rPr>
                        <w:t>einfallen</w:t>
                      </w:r>
                      <w:proofErr w:type="gramEnd"/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entrar</w:t>
                      </w:r>
                      <w:proofErr w:type="spellEnd"/>
                      <w:r w:rsidRPr="005518CC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luz</w:t>
                      </w:r>
                      <w:proofErr w:type="spellEnd"/>
                      <w:r w:rsidRPr="005518CC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804570" w:rsidRPr="005518CC" w:rsidRDefault="00804570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518CC">
                        <w:rPr>
                          <w:b/>
                          <w:sz w:val="18"/>
                          <w:szCs w:val="18"/>
                        </w:rPr>
                        <w:t>die</w:t>
                      </w:r>
                      <w:proofErr w:type="gramEnd"/>
                      <w:r w:rsidRPr="005518CC">
                        <w:rPr>
                          <w:b/>
                          <w:sz w:val="18"/>
                          <w:szCs w:val="18"/>
                        </w:rPr>
                        <w:t xml:space="preserve"> Lichtquelle,-n</w:t>
                      </w:r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fuente</w:t>
                      </w:r>
                      <w:proofErr w:type="spellEnd"/>
                      <w:r w:rsidRPr="005518CC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luz</w:t>
                      </w:r>
                      <w:proofErr w:type="spellEnd"/>
                    </w:p>
                    <w:p w:rsidR="00804570" w:rsidRPr="005518CC" w:rsidRDefault="00804570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518CC">
                        <w:rPr>
                          <w:b/>
                          <w:sz w:val="18"/>
                          <w:szCs w:val="18"/>
                        </w:rPr>
                        <w:t>der Empfänger,-</w:t>
                      </w:r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5518C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receptor</w:t>
                      </w:r>
                      <w:proofErr w:type="spellEnd"/>
                    </w:p>
                    <w:p w:rsidR="00804570" w:rsidRPr="005518CC" w:rsidRDefault="00804570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518CC">
                        <w:rPr>
                          <w:b/>
                          <w:sz w:val="18"/>
                          <w:szCs w:val="18"/>
                        </w:rPr>
                        <w:t>der Scheinwerfer,-</w:t>
                      </w:r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faro</w:t>
                      </w:r>
                      <w:proofErr w:type="spellEnd"/>
                    </w:p>
                    <w:p w:rsidR="00804570" w:rsidRPr="005518CC" w:rsidRDefault="00804570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518CC">
                        <w:rPr>
                          <w:b/>
                          <w:sz w:val="18"/>
                          <w:szCs w:val="18"/>
                        </w:rPr>
                        <w:t>der</w:t>
                      </w:r>
                      <w:proofErr w:type="gramEnd"/>
                      <w:r w:rsidRPr="005518C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518CC">
                        <w:rPr>
                          <w:b/>
                          <w:sz w:val="18"/>
                          <w:szCs w:val="18"/>
                        </w:rPr>
                        <w:t>Gegenstand,</w:t>
                      </w:r>
                      <w:r w:rsidRPr="005518CC">
                        <w:rPr>
                          <w:b/>
                          <w:strike/>
                          <w:sz w:val="18"/>
                          <w:szCs w:val="18"/>
                        </w:rPr>
                        <w:t>¨</w:t>
                      </w:r>
                      <w:r w:rsidRPr="005518CC"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5518C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objeto</w:t>
                      </w:r>
                      <w:proofErr w:type="spellEnd"/>
                    </w:p>
                    <w:p w:rsidR="00804570" w:rsidRPr="005518CC" w:rsidRDefault="00804570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518CC">
                        <w:rPr>
                          <w:b/>
                          <w:sz w:val="18"/>
                          <w:szCs w:val="18"/>
                        </w:rPr>
                        <w:t>streuen</w:t>
                      </w:r>
                      <w:proofErr w:type="gramEnd"/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dispersar</w:t>
                      </w:r>
                      <w:proofErr w:type="spellEnd"/>
                    </w:p>
                    <w:p w:rsidR="00804570" w:rsidRPr="005518CC" w:rsidRDefault="00804570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18CC">
                        <w:rPr>
                          <w:b/>
                          <w:sz w:val="18"/>
                          <w:szCs w:val="18"/>
                        </w:rPr>
                        <w:t>reflektieren</w:t>
                      </w:r>
                      <w:proofErr w:type="gramEnd"/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reflejar</w:t>
                      </w:r>
                      <w:proofErr w:type="spellEnd"/>
                    </w:p>
                    <w:p w:rsidR="00804570" w:rsidRPr="005518CC" w:rsidRDefault="00804570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518CC">
                        <w:rPr>
                          <w:b/>
                          <w:sz w:val="18"/>
                          <w:szCs w:val="18"/>
                        </w:rPr>
                        <w:t>absorbieren</w:t>
                      </w:r>
                      <w:proofErr w:type="gramEnd"/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absorber</w:t>
                      </w:r>
                      <w:proofErr w:type="spellEnd"/>
                    </w:p>
                    <w:p w:rsidR="00804570" w:rsidRPr="005518CC" w:rsidRDefault="00804570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518CC">
                        <w:rPr>
                          <w:b/>
                          <w:sz w:val="18"/>
                          <w:szCs w:val="18"/>
                        </w:rPr>
                        <w:t>umwandeln</w:t>
                      </w:r>
                      <w:proofErr w:type="gramEnd"/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transformar</w:t>
                      </w:r>
                      <w:proofErr w:type="spellEnd"/>
                    </w:p>
                    <w:p w:rsidR="00804570" w:rsidRPr="005518CC" w:rsidRDefault="00804570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518CC">
                        <w:rPr>
                          <w:b/>
                          <w:sz w:val="18"/>
                          <w:szCs w:val="18"/>
                        </w:rPr>
                        <w:t>der Spiegel,-</w:t>
                      </w:r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5518C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espejo</w:t>
                      </w:r>
                      <w:proofErr w:type="spellEnd"/>
                    </w:p>
                    <w:p w:rsidR="00543DEF" w:rsidRPr="005518CC" w:rsidRDefault="00804570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18CC">
                        <w:rPr>
                          <w:b/>
                          <w:sz w:val="18"/>
                          <w:szCs w:val="18"/>
                        </w:rPr>
                        <w:t>rau</w:t>
                      </w:r>
                      <w:proofErr w:type="gramEnd"/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áspero</w:t>
                      </w:r>
                      <w:proofErr w:type="spellEnd"/>
                    </w:p>
                    <w:p w:rsidR="005518CC" w:rsidRPr="005518CC" w:rsidRDefault="005518CC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518CC">
                        <w:rPr>
                          <w:b/>
                          <w:sz w:val="18"/>
                          <w:szCs w:val="18"/>
                        </w:rPr>
                        <w:t>das Glühwürmchen,-</w:t>
                      </w:r>
                      <w:r w:rsidRPr="005518CC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F810A5">
                        <w:rPr>
                          <w:sz w:val="18"/>
                          <w:szCs w:val="18"/>
                        </w:rPr>
                        <w:t>luciérnaga</w:t>
                      </w:r>
                      <w:proofErr w:type="spellEnd"/>
                    </w:p>
                    <w:p w:rsidR="005518CC" w:rsidRPr="005518CC" w:rsidRDefault="005518CC" w:rsidP="00804570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518CC">
                        <w:rPr>
                          <w:b/>
                          <w:sz w:val="18"/>
                          <w:szCs w:val="18"/>
                        </w:rPr>
                        <w:t>die</w:t>
                      </w:r>
                      <w:proofErr w:type="gramEnd"/>
                      <w:r w:rsidRPr="005518CC">
                        <w:rPr>
                          <w:b/>
                          <w:sz w:val="18"/>
                          <w:szCs w:val="18"/>
                        </w:rPr>
                        <w:t xml:space="preserve"> Leinwand,</w:t>
                      </w:r>
                      <w:r w:rsidRPr="005518CC">
                        <w:rPr>
                          <w:b/>
                          <w:strike/>
                          <w:sz w:val="18"/>
                          <w:szCs w:val="18"/>
                        </w:rPr>
                        <w:t xml:space="preserve"> ¨</w:t>
                      </w:r>
                      <w:r w:rsidRPr="005518CC"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5518C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tela</w:t>
                      </w:r>
                      <w:proofErr w:type="spellEnd"/>
                      <w:r w:rsidRPr="005518CC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5518CC">
                        <w:rPr>
                          <w:sz w:val="18"/>
                          <w:szCs w:val="18"/>
                        </w:rPr>
                        <w:t>lino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64C" w:rsidRPr="00A849F1">
        <w:rPr>
          <w:b/>
        </w:rPr>
        <w:t>Vervollständige die folgende Tabelle</w:t>
      </w:r>
      <w:r w:rsidR="005518CC" w:rsidRPr="00A849F1">
        <w:rPr>
          <w:b/>
        </w:rPr>
        <w:t xml:space="preserve"> mit den Begriffen:</w:t>
      </w:r>
      <w:r w:rsidR="005518CC">
        <w:t xml:space="preserve"> </w:t>
      </w:r>
      <w:r w:rsidR="005518CC" w:rsidRPr="005518CC">
        <w:rPr>
          <w:rFonts w:ascii="Comic Sans MS" w:hAnsi="Comic Sans MS"/>
          <w:sz w:val="16"/>
          <w:szCs w:val="16"/>
        </w:rPr>
        <w:t>die Kerze, der Mond, die Erde, das Feuer, der Helm, das Gesicht, der Laser, die Glühlampe, die Sonne; der Stern; die Lampe; das Glühwürmchen; die Leinwand; der Monitor; die Flamme; der Blitz; das Handy; der blaue Himmel; die Planeten (Mars, Venus,…); der Reflektor</w:t>
      </w:r>
      <w:r w:rsidR="005518CC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35664C" w:rsidTr="00A849F1">
        <w:tc>
          <w:tcPr>
            <w:tcW w:w="2689" w:type="dxa"/>
          </w:tcPr>
          <w:p w:rsidR="0035664C" w:rsidRDefault="005518CC" w:rsidP="005518CC">
            <w:pPr>
              <w:tabs>
                <w:tab w:val="left" w:leader="dot" w:pos="5245"/>
              </w:tabs>
            </w:pPr>
            <w:r>
              <w:rPr>
                <w:b/>
              </w:rPr>
              <w:t xml:space="preserve">eine </w:t>
            </w:r>
            <w:r w:rsidRPr="005518CC">
              <w:rPr>
                <w:b/>
              </w:rPr>
              <w:t>Lichtquelle</w:t>
            </w:r>
            <w:r>
              <w:rPr>
                <w:b/>
              </w:rPr>
              <w:t xml:space="preserve"> </w:t>
            </w:r>
            <w:r w:rsidRPr="005518CC">
              <w:t>ist ein</w:t>
            </w:r>
            <w:r>
              <w:rPr>
                <w:b/>
              </w:rPr>
              <w:t xml:space="preserve"> </w:t>
            </w:r>
            <w:r w:rsidR="0035664C">
              <w:t>Gegenst</w:t>
            </w:r>
            <w:r>
              <w:t>a</w:t>
            </w:r>
            <w:r w:rsidR="0035664C">
              <w:t>nd, d</w:t>
            </w:r>
            <w:r>
              <w:t>er</w:t>
            </w:r>
            <w:r w:rsidR="0035664C">
              <w:t xml:space="preserve"> selbst leuchte</w:t>
            </w:r>
            <w:r>
              <w:t xml:space="preserve">t </w:t>
            </w:r>
          </w:p>
        </w:tc>
        <w:tc>
          <w:tcPr>
            <w:tcW w:w="2693" w:type="dxa"/>
          </w:tcPr>
          <w:p w:rsidR="0035664C" w:rsidRDefault="005518CC" w:rsidP="00001C23">
            <w:pPr>
              <w:tabs>
                <w:tab w:val="left" w:leader="dot" w:pos="5245"/>
              </w:tabs>
            </w:pPr>
            <w:r>
              <w:rPr>
                <w:b/>
              </w:rPr>
              <w:t xml:space="preserve">ein Lichtempfänger </w:t>
            </w:r>
            <w:r w:rsidRPr="00001C23">
              <w:t>ist ein</w:t>
            </w:r>
            <w:r>
              <w:rPr>
                <w:b/>
              </w:rPr>
              <w:t xml:space="preserve"> </w:t>
            </w:r>
            <w:r w:rsidR="0035664C">
              <w:t>Gegenst</w:t>
            </w:r>
            <w:r>
              <w:t>a</w:t>
            </w:r>
            <w:r w:rsidR="0035664C">
              <w:t>nd</w:t>
            </w:r>
            <w:bookmarkStart w:id="0" w:name="_GoBack"/>
            <w:bookmarkEnd w:id="0"/>
            <w:r w:rsidR="0035664C">
              <w:t>, de</w:t>
            </w:r>
            <w:r>
              <w:t>r</w:t>
            </w:r>
            <w:r w:rsidR="0035664C">
              <w:t xml:space="preserve"> Licht streu</w:t>
            </w:r>
            <w:r>
              <w:t xml:space="preserve">t oder absorbiert </w:t>
            </w:r>
          </w:p>
        </w:tc>
      </w:tr>
      <w:tr w:rsidR="0035664C" w:rsidTr="00626E0E">
        <w:trPr>
          <w:trHeight w:val="3400"/>
        </w:trPr>
        <w:tc>
          <w:tcPr>
            <w:tcW w:w="2689" w:type="dxa"/>
          </w:tcPr>
          <w:p w:rsidR="0035664C" w:rsidRPr="005518CC" w:rsidRDefault="005518CC" w:rsidP="00BD28DB">
            <w:pPr>
              <w:tabs>
                <w:tab w:val="left" w:leader="dot" w:pos="5245"/>
              </w:tabs>
              <w:rPr>
                <w:rFonts w:ascii="Comic Sans MS" w:hAnsi="Comic Sans MS"/>
              </w:rPr>
            </w:pPr>
            <w:r w:rsidRPr="005518CC">
              <w:rPr>
                <w:rFonts w:ascii="Comic Sans MS" w:hAnsi="Comic Sans MS"/>
              </w:rPr>
              <w:t xml:space="preserve">der Scheinwerfer, </w:t>
            </w:r>
          </w:p>
        </w:tc>
        <w:tc>
          <w:tcPr>
            <w:tcW w:w="2693" w:type="dxa"/>
          </w:tcPr>
          <w:p w:rsidR="0035664C" w:rsidRPr="005518CC" w:rsidRDefault="005518CC" w:rsidP="00BD28DB">
            <w:pPr>
              <w:tabs>
                <w:tab w:val="left" w:leader="dot" w:pos="5245"/>
              </w:tabs>
              <w:rPr>
                <w:rFonts w:ascii="Comic Sans MS" w:hAnsi="Comic Sans MS"/>
              </w:rPr>
            </w:pPr>
            <w:r w:rsidRPr="005518CC">
              <w:rPr>
                <w:rFonts w:ascii="Comic Sans MS" w:hAnsi="Comic Sans MS"/>
              </w:rPr>
              <w:t xml:space="preserve">der Fahrradfahrer, </w:t>
            </w:r>
          </w:p>
        </w:tc>
      </w:tr>
    </w:tbl>
    <w:p w:rsidR="005518CC" w:rsidRPr="00A849F1" w:rsidRDefault="005518CC" w:rsidP="00A849F1">
      <w:pPr>
        <w:pStyle w:val="Listenabsatz"/>
        <w:numPr>
          <w:ilvl w:val="0"/>
          <w:numId w:val="14"/>
        </w:numPr>
        <w:tabs>
          <w:tab w:val="right" w:leader="dot" w:pos="8789"/>
        </w:tabs>
        <w:spacing w:before="120" w:after="0"/>
        <w:ind w:left="284" w:hanging="284"/>
        <w:rPr>
          <w:b/>
        </w:rPr>
      </w:pPr>
      <w:r w:rsidRPr="00A849F1">
        <w:rPr>
          <w:b/>
        </w:rPr>
        <w:t>Formuliere drei richtige Sätze in deinem Heft.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3403"/>
      </w:tblGrid>
      <w:tr w:rsidR="005518CC" w:rsidTr="009128AA">
        <w:trPr>
          <w:trHeight w:val="1936"/>
        </w:trPr>
        <w:tc>
          <w:tcPr>
            <w:tcW w:w="1841" w:type="dxa"/>
          </w:tcPr>
          <w:p w:rsidR="005518CC" w:rsidRDefault="005518CC" w:rsidP="007D73D7">
            <w:r>
              <w:t>Ein Spiegel</w:t>
            </w:r>
          </w:p>
          <w:p w:rsidR="005518CC" w:rsidRDefault="005518CC" w:rsidP="007D73D7"/>
          <w:p w:rsidR="005518CC" w:rsidRDefault="005518CC" w:rsidP="007D73D7">
            <w:r>
              <w:t>Ein rauer</w:t>
            </w:r>
          </w:p>
          <w:p w:rsidR="005518CC" w:rsidRDefault="005518CC" w:rsidP="007D73D7">
            <w:r>
              <w:t>Gegenstand</w:t>
            </w:r>
          </w:p>
          <w:p w:rsidR="005518CC" w:rsidRDefault="005518CC" w:rsidP="007D73D7"/>
          <w:p w:rsidR="005518CC" w:rsidRDefault="005518CC" w:rsidP="007D73D7">
            <w:r>
              <w:t>Ein schwarzer Körper</w:t>
            </w:r>
          </w:p>
        </w:tc>
        <w:tc>
          <w:tcPr>
            <w:tcW w:w="1841" w:type="dxa"/>
          </w:tcPr>
          <w:p w:rsidR="005518CC" w:rsidRDefault="005518CC" w:rsidP="007D73D7"/>
          <w:p w:rsidR="005518CC" w:rsidRDefault="005518CC" w:rsidP="007D73D7">
            <w:r>
              <w:t>streuen</w:t>
            </w:r>
          </w:p>
          <w:p w:rsidR="005518CC" w:rsidRDefault="005518CC" w:rsidP="007D73D7"/>
          <w:p w:rsidR="005518CC" w:rsidRDefault="005518CC" w:rsidP="007D73D7">
            <w:r>
              <w:t>reflektieren</w:t>
            </w:r>
          </w:p>
          <w:p w:rsidR="005518CC" w:rsidRDefault="005518CC" w:rsidP="007D73D7"/>
          <w:p w:rsidR="005518CC" w:rsidRDefault="005518CC" w:rsidP="007D73D7">
            <w:r>
              <w:t>absorbieren</w:t>
            </w:r>
          </w:p>
        </w:tc>
        <w:tc>
          <w:tcPr>
            <w:tcW w:w="1841" w:type="dxa"/>
          </w:tcPr>
          <w:p w:rsidR="005518CC" w:rsidRDefault="005518CC" w:rsidP="007D73D7"/>
          <w:p w:rsidR="005518CC" w:rsidRDefault="005518CC" w:rsidP="007D73D7"/>
          <w:p w:rsidR="005518CC" w:rsidRDefault="005518CC" w:rsidP="007D73D7">
            <w:r>
              <w:t>das Licht</w:t>
            </w:r>
          </w:p>
        </w:tc>
        <w:tc>
          <w:tcPr>
            <w:tcW w:w="3403" w:type="dxa"/>
          </w:tcPr>
          <w:p w:rsidR="005518CC" w:rsidRDefault="005518CC" w:rsidP="007D73D7">
            <w:proofErr w:type="gramStart"/>
            <w:r>
              <w:t>und</w:t>
            </w:r>
            <w:proofErr w:type="gramEnd"/>
            <w:r>
              <w:t xml:space="preserve"> wandelt die Lichtenergie in Wärme um.</w:t>
            </w:r>
          </w:p>
          <w:p w:rsidR="005518CC" w:rsidRDefault="005518CC" w:rsidP="007D73D7"/>
          <w:p w:rsidR="005518CC" w:rsidRDefault="005518CC" w:rsidP="007D73D7">
            <w:r>
              <w:t>in alle Richtungen.</w:t>
            </w:r>
          </w:p>
          <w:p w:rsidR="005518CC" w:rsidRDefault="005518CC" w:rsidP="007D73D7"/>
          <w:p w:rsidR="005518CC" w:rsidRDefault="005518CC" w:rsidP="007D73D7">
            <w:r>
              <w:t>in genau eine Richtung.</w:t>
            </w:r>
          </w:p>
        </w:tc>
      </w:tr>
    </w:tbl>
    <w:p w:rsidR="004C312F" w:rsidRDefault="001519B4" w:rsidP="00A849F1">
      <w:pPr>
        <w:tabs>
          <w:tab w:val="right" w:leader="dot" w:pos="9072"/>
        </w:tabs>
        <w:spacing w:before="60" w:after="0"/>
        <w:jc w:val="center"/>
        <w:rPr>
          <w:rFonts w:eastAsiaTheme="minorEastAsia"/>
        </w:rPr>
      </w:pPr>
      <w:r>
        <w:rPr>
          <w:rFonts w:eastAsiaTheme="min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pt;height:90pt">
            <v:imagedata r:id="rId8" o:title="Screenshot 2017-08-08 16.05" croptop="30719f" cropbottom="13305f" cropleft="5752f" cropright="2485f"/>
          </v:shape>
        </w:pict>
      </w:r>
    </w:p>
    <w:p w:rsidR="00A849F1" w:rsidRPr="004C312F" w:rsidRDefault="00A849F1" w:rsidP="00A849F1">
      <w:pPr>
        <w:tabs>
          <w:tab w:val="center" w:pos="1701"/>
          <w:tab w:val="center" w:pos="4536"/>
          <w:tab w:val="center" w:pos="7088"/>
          <w:tab w:val="right" w:leader="dot" w:pos="9072"/>
        </w:tabs>
        <w:rPr>
          <w:rFonts w:eastAsiaTheme="minorEastAsia"/>
        </w:rPr>
      </w:pPr>
      <w:r>
        <w:rPr>
          <w:rFonts w:eastAsiaTheme="minorEastAsia"/>
        </w:rPr>
        <w:tab/>
        <w:t>die Streuung</w:t>
      </w:r>
      <w:r>
        <w:rPr>
          <w:rFonts w:eastAsiaTheme="minorEastAsia"/>
        </w:rPr>
        <w:tab/>
        <w:t>die Reflexion</w:t>
      </w:r>
      <w:r>
        <w:rPr>
          <w:rFonts w:eastAsiaTheme="minorEastAsia"/>
        </w:rPr>
        <w:tab/>
        <w:t xml:space="preserve">die </w:t>
      </w:r>
      <w:proofErr w:type="spellStart"/>
      <w:r>
        <w:rPr>
          <w:rFonts w:eastAsiaTheme="minorEastAsia"/>
        </w:rPr>
        <w:t>Absoption</w:t>
      </w:r>
      <w:proofErr w:type="spellEnd"/>
    </w:p>
    <w:sectPr w:rsidR="00A849F1" w:rsidRPr="004C312F" w:rsidSect="007F2DFD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C3" w:rsidRDefault="003E4CC3" w:rsidP="00822AF8">
      <w:pPr>
        <w:spacing w:after="0" w:line="240" w:lineRule="auto"/>
      </w:pPr>
      <w:r>
        <w:separator/>
      </w:r>
    </w:p>
  </w:endnote>
  <w:endnote w:type="continuationSeparator" w:id="0">
    <w:p w:rsidR="003E4CC3" w:rsidRDefault="003E4CC3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C3" w:rsidRDefault="003E4CC3" w:rsidP="00822AF8">
      <w:pPr>
        <w:spacing w:after="0" w:line="240" w:lineRule="auto"/>
      </w:pPr>
      <w:r>
        <w:separator/>
      </w:r>
    </w:p>
  </w:footnote>
  <w:footnote w:type="continuationSeparator" w:id="0">
    <w:p w:rsidR="003E4CC3" w:rsidRDefault="003E4CC3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804570">
      <w:rPr>
        <w:b/>
      </w:rPr>
      <w:t>1A/</w:t>
    </w:r>
    <w:r w:rsidR="00C32AC4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DCE"/>
    <w:multiLevelType w:val="hybridMultilevel"/>
    <w:tmpl w:val="CBA62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9E3"/>
    <w:multiLevelType w:val="hybridMultilevel"/>
    <w:tmpl w:val="DCB49D8E"/>
    <w:lvl w:ilvl="0" w:tplc="C95C8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57C3"/>
    <w:multiLevelType w:val="hybridMultilevel"/>
    <w:tmpl w:val="CBA62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81E0C"/>
    <w:multiLevelType w:val="hybridMultilevel"/>
    <w:tmpl w:val="B23AEDE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70"/>
    <w:rsid w:val="00001C23"/>
    <w:rsid w:val="00015A2B"/>
    <w:rsid w:val="00021633"/>
    <w:rsid w:val="000B27D0"/>
    <w:rsid w:val="000D0CA5"/>
    <w:rsid w:val="00113926"/>
    <w:rsid w:val="00121B88"/>
    <w:rsid w:val="00130279"/>
    <w:rsid w:val="001519B4"/>
    <w:rsid w:val="00151CCD"/>
    <w:rsid w:val="00157D3A"/>
    <w:rsid w:val="001C0E6B"/>
    <w:rsid w:val="00214338"/>
    <w:rsid w:val="0024080A"/>
    <w:rsid w:val="0025545B"/>
    <w:rsid w:val="002A3CA5"/>
    <w:rsid w:val="002D7222"/>
    <w:rsid w:val="00335308"/>
    <w:rsid w:val="0035664C"/>
    <w:rsid w:val="003C4589"/>
    <w:rsid w:val="003E4CC3"/>
    <w:rsid w:val="00414849"/>
    <w:rsid w:val="00450381"/>
    <w:rsid w:val="004C198E"/>
    <w:rsid w:val="004C312F"/>
    <w:rsid w:val="004C39E8"/>
    <w:rsid w:val="004D1B8A"/>
    <w:rsid w:val="004E1791"/>
    <w:rsid w:val="00543DEF"/>
    <w:rsid w:val="005518CC"/>
    <w:rsid w:val="00573DD3"/>
    <w:rsid w:val="0059099F"/>
    <w:rsid w:val="00626E0E"/>
    <w:rsid w:val="006439E6"/>
    <w:rsid w:val="006817EF"/>
    <w:rsid w:val="006F5C91"/>
    <w:rsid w:val="007F2DFD"/>
    <w:rsid w:val="00804570"/>
    <w:rsid w:val="00822AF8"/>
    <w:rsid w:val="008433FD"/>
    <w:rsid w:val="008A77C1"/>
    <w:rsid w:val="009128AA"/>
    <w:rsid w:val="009340BD"/>
    <w:rsid w:val="00945A8A"/>
    <w:rsid w:val="009632A6"/>
    <w:rsid w:val="00A849F1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2AC4"/>
    <w:rsid w:val="00C638D4"/>
    <w:rsid w:val="00C74D13"/>
    <w:rsid w:val="00C76DD5"/>
    <w:rsid w:val="00C771DF"/>
    <w:rsid w:val="00CC75E1"/>
    <w:rsid w:val="00D345C7"/>
    <w:rsid w:val="00EB24F7"/>
    <w:rsid w:val="00F01DF5"/>
    <w:rsid w:val="00F27D18"/>
    <w:rsid w:val="00F326A7"/>
    <w:rsid w:val="00F67CD8"/>
    <w:rsid w:val="00F810A5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BCB6D-841B-4073-8713-07D2AACF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35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518C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18C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2</cp:revision>
  <cp:lastPrinted>2015-08-14T11:45:00Z</cp:lastPrinted>
  <dcterms:created xsi:type="dcterms:W3CDTF">2017-08-09T13:25:00Z</dcterms:created>
  <dcterms:modified xsi:type="dcterms:W3CDTF">2017-08-09T13:25:00Z</dcterms:modified>
</cp:coreProperties>
</file>