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0B27D0" w:rsidP="00822AF8">
      <w:pPr>
        <w:pStyle w:val="berschrift1"/>
        <w:spacing w:before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8889F" wp14:editId="1B4E0844">
                <wp:simplePos x="0" y="0"/>
                <wp:positionH relativeFrom="column">
                  <wp:posOffset>3415030</wp:posOffset>
                </wp:positionH>
                <wp:positionV relativeFrom="paragraph">
                  <wp:posOffset>103505</wp:posOffset>
                </wp:positionV>
                <wp:extent cx="2819400" cy="666750"/>
                <wp:effectExtent l="0" t="0" r="0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7D0" w:rsidRDefault="00BD28DB" w:rsidP="000B27D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die </w:t>
                            </w:r>
                            <w:r w:rsidR="00695D8A">
                              <w:rPr>
                                <w:b/>
                                <w:sz w:val="20"/>
                                <w:szCs w:val="20"/>
                              </w:rPr>
                              <w:t>Kreisbewegung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695D8A" w:rsidRPr="00695D8A">
                              <w:rPr>
                                <w:sz w:val="20"/>
                                <w:szCs w:val="20"/>
                              </w:rPr>
                              <w:t>movimiento</w:t>
                            </w:r>
                            <w:proofErr w:type="spellEnd"/>
                            <w:r w:rsidR="00695D8A" w:rsidRPr="00695D8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695D8A" w:rsidRPr="00695D8A">
                              <w:rPr>
                                <w:sz w:val="20"/>
                                <w:szCs w:val="20"/>
                              </w:rPr>
                              <w:t>giratorio</w:t>
                            </w:r>
                            <w:proofErr w:type="spellEnd"/>
                          </w:p>
                          <w:p w:rsidR="00BD28DB" w:rsidRDefault="00233895" w:rsidP="000B27D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ständig, </w:t>
                            </w:r>
                            <w:r w:rsidR="00695D8A">
                              <w:rPr>
                                <w:b/>
                                <w:sz w:val="20"/>
                                <w:szCs w:val="20"/>
                              </w:rPr>
                              <w:t>fortlaufend</w:t>
                            </w:r>
                            <w:r w:rsidR="00BD28D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695D8A" w:rsidRPr="00695D8A">
                              <w:rPr>
                                <w:sz w:val="20"/>
                                <w:szCs w:val="20"/>
                              </w:rPr>
                              <w:t>constantemente</w:t>
                            </w:r>
                            <w:proofErr w:type="spellEnd"/>
                          </w:p>
                          <w:p w:rsidR="00543DEF" w:rsidRDefault="005D06CA" w:rsidP="005D06CA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das Geländer</w:t>
                            </w:r>
                            <w:r w:rsidR="00543DE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95D8A" w:rsidRPr="00695D8A">
                              <w:rPr>
                                <w:i/>
                                <w:sz w:val="20"/>
                                <w:szCs w:val="20"/>
                              </w:rPr>
                              <w:t>hier:</w:t>
                            </w:r>
                            <w:r w:rsidR="00695D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6CA">
                              <w:rPr>
                                <w:sz w:val="20"/>
                                <w:szCs w:val="20"/>
                              </w:rPr>
                              <w:t>pasamanos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888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8.9pt;margin-top:8.15pt;width:222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" fillcolor="#d8d8d8 [2732]" stroked="f">
                <v:textbox>
                  <w:txbxContent>
                    <w:p w:rsidR="000B27D0" w:rsidRDefault="00BD28DB" w:rsidP="000B27D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die </w:t>
                      </w:r>
                      <w:r w:rsidR="00695D8A">
                        <w:rPr>
                          <w:b/>
                          <w:sz w:val="20"/>
                          <w:szCs w:val="20"/>
                        </w:rPr>
                        <w:t>Kreisbewegung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695D8A" w:rsidRPr="00695D8A">
                        <w:rPr>
                          <w:sz w:val="20"/>
                          <w:szCs w:val="20"/>
                        </w:rPr>
                        <w:t>movimiento</w:t>
                      </w:r>
                      <w:proofErr w:type="spellEnd"/>
                      <w:r w:rsidR="00695D8A" w:rsidRPr="00695D8A"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695D8A" w:rsidRPr="00695D8A">
                        <w:rPr>
                          <w:sz w:val="20"/>
                          <w:szCs w:val="20"/>
                        </w:rPr>
                        <w:t>giratorio</w:t>
                      </w:r>
                      <w:proofErr w:type="spellEnd"/>
                    </w:p>
                    <w:p w:rsidR="00BD28DB" w:rsidRDefault="00233895" w:rsidP="000B27D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ständig, </w:t>
                      </w:r>
                      <w:r w:rsidR="00695D8A">
                        <w:rPr>
                          <w:b/>
                          <w:sz w:val="20"/>
                          <w:szCs w:val="20"/>
                        </w:rPr>
                        <w:t>fortlaufend</w:t>
                      </w:r>
                      <w:r w:rsidR="00BD28DB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695D8A" w:rsidRPr="00695D8A">
                        <w:rPr>
                          <w:sz w:val="20"/>
                          <w:szCs w:val="20"/>
                        </w:rPr>
                        <w:t>constantemente</w:t>
                      </w:r>
                      <w:proofErr w:type="spellEnd"/>
                    </w:p>
                    <w:p w:rsidR="00543DEF" w:rsidRDefault="005D06CA" w:rsidP="005D06CA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das Geländer</w:t>
                      </w:r>
                      <w:r w:rsidR="00543DEF">
                        <w:rPr>
                          <w:sz w:val="20"/>
                          <w:szCs w:val="20"/>
                        </w:rPr>
                        <w:tab/>
                      </w:r>
                      <w:r w:rsidR="00695D8A" w:rsidRPr="00695D8A">
                        <w:rPr>
                          <w:i/>
                          <w:sz w:val="20"/>
                          <w:szCs w:val="20"/>
                        </w:rPr>
                        <w:t>hier:</w:t>
                      </w:r>
                      <w:r w:rsidR="00695D8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6CA">
                        <w:rPr>
                          <w:sz w:val="20"/>
                          <w:szCs w:val="20"/>
                        </w:rPr>
                        <w:t>pasamanos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95D8A">
        <w:rPr>
          <w:noProof/>
          <w:lang w:eastAsia="de-DE"/>
        </w:rPr>
        <w:t>Die Kreisbewegung</w:t>
      </w:r>
    </w:p>
    <w:p w:rsidR="00695D8A" w:rsidRDefault="00695D8A" w:rsidP="00233895">
      <w:pPr>
        <w:spacing w:after="120"/>
      </w:pPr>
      <w:r>
        <w:t>Sowohl in der Natur als auch in der Technik bewegen sich viele Körper auf Kreisbahnen.</w:t>
      </w:r>
    </w:p>
    <w:p w:rsidR="005D06CA" w:rsidRDefault="005D06CA" w:rsidP="00233895">
      <w:pPr>
        <w:spacing w:after="240"/>
      </w:pPr>
      <w:r>
        <w:t>Formuliere die drei Sätze mithilfe des Wortgeländers</w:t>
      </w:r>
      <w:r w:rsidR="00BF58E7">
        <w:t xml:space="preserve">. Beachte die </w:t>
      </w:r>
      <w:r w:rsidRPr="005D06CA">
        <w:rPr>
          <w:i/>
        </w:rPr>
        <w:t>grammatischen Anweisungen</w:t>
      </w:r>
      <w:r w:rsidR="00BF58E7">
        <w:t xml:space="preserve"> und die richtige Reihenfolge der Satzbausteine</w:t>
      </w:r>
      <w:r>
        <w:t>:</w:t>
      </w:r>
    </w:p>
    <w:p w:rsidR="00BF58E7" w:rsidRDefault="00BF58E7" w:rsidP="005D06CA">
      <w:pPr>
        <w:spacing w:after="0"/>
      </w:pPr>
      <w:r w:rsidRPr="005D06CA">
        <w:t>(</w:t>
      </w:r>
      <w:r w:rsidR="00AD5A8F">
        <w:t>1</w:t>
      </w:r>
      <w:r w:rsidRPr="005D06CA">
        <w:t>)</w:t>
      </w:r>
      <w:r>
        <w:rPr>
          <w:i/>
        </w:rPr>
        <w:t xml:space="preserve"> </w:t>
      </w:r>
      <w:r w:rsidRPr="00BF58E7">
        <w:t>(-e)</w:t>
      </w:r>
      <w:r>
        <w:rPr>
          <w:i/>
        </w:rPr>
        <w:t xml:space="preserve"> </w:t>
      </w:r>
      <w:r>
        <w:t>Kreisbewegung (</w:t>
      </w:r>
      <w:r w:rsidRPr="00BF58E7">
        <w:rPr>
          <w:i/>
        </w:rPr>
        <w:t>Pl.</w:t>
      </w:r>
      <w:r>
        <w:t xml:space="preserve">) –nicht gleichförmig - sein, </w:t>
      </w:r>
      <w:r>
        <w:rPr>
          <w:i/>
        </w:rPr>
        <w:t xml:space="preserve">- </w:t>
      </w:r>
      <w:r w:rsidRPr="00BF58E7">
        <w:t>obwohl</w:t>
      </w:r>
      <w:r>
        <w:rPr>
          <w:i/>
        </w:rPr>
        <w:t xml:space="preserve"> -</w:t>
      </w:r>
      <w:r>
        <w:t xml:space="preserve"> die Geschwindigkeit - bleiben - - konstant, </w:t>
      </w:r>
      <w:r w:rsidRPr="00BF58E7">
        <w:rPr>
          <w:i/>
        </w:rPr>
        <w:t>Kausalsatz:</w:t>
      </w:r>
      <w:r>
        <w:t xml:space="preserve"> sich ändern - ständig – (-e) Richtung – die Bewegung (</w:t>
      </w:r>
      <w:r w:rsidRPr="00BF58E7">
        <w:rPr>
          <w:i/>
        </w:rPr>
        <w:t>Genitiv</w:t>
      </w:r>
      <w:r>
        <w:t>).</w:t>
      </w:r>
    </w:p>
    <w:p w:rsidR="005D06CA" w:rsidRDefault="00AD5A8F" w:rsidP="005D06CA">
      <w:pPr>
        <w:spacing w:after="0"/>
      </w:pPr>
      <w:r>
        <w:t>(2</w:t>
      </w:r>
      <w:r w:rsidR="005D06CA" w:rsidRPr="005D06CA">
        <w:t>)</w:t>
      </w:r>
      <w:r w:rsidR="005D06CA">
        <w:rPr>
          <w:i/>
        </w:rPr>
        <w:t xml:space="preserve"> </w:t>
      </w:r>
      <w:r w:rsidR="005D06CA" w:rsidRPr="00695D8A">
        <w:rPr>
          <w:i/>
        </w:rPr>
        <w:t>Finalsatz</w:t>
      </w:r>
      <w:r w:rsidR="005D06CA">
        <w:rPr>
          <w:i/>
        </w:rPr>
        <w:t xml:space="preserve">: </w:t>
      </w:r>
      <w:r w:rsidR="005D06CA">
        <w:t xml:space="preserve">(-r) Körper – auf – (-r) Kreisbahn – sich bewegen </w:t>
      </w:r>
      <w:proofErr w:type="gramStart"/>
      <w:r w:rsidR="005D06CA">
        <w:t>- ,</w:t>
      </w:r>
      <w:proofErr w:type="gramEnd"/>
      <w:r w:rsidR="005D06CA">
        <w:t xml:space="preserve"> -  müssen – beschleunigen (</w:t>
      </w:r>
      <w:r w:rsidR="005D06CA" w:rsidRPr="00695D8A">
        <w:rPr>
          <w:i/>
        </w:rPr>
        <w:t>Passiv</w:t>
      </w:r>
      <w:r w:rsidR="005D06CA">
        <w:t>) – zur Mitte – diese Kreisbahn (</w:t>
      </w:r>
      <w:r w:rsidR="005D06CA" w:rsidRPr="00695D8A">
        <w:rPr>
          <w:i/>
        </w:rPr>
        <w:t>Genitiv</w:t>
      </w:r>
      <w:r w:rsidR="005D06CA">
        <w:t>) – fortlaufend.</w:t>
      </w:r>
    </w:p>
    <w:p w:rsidR="005D06CA" w:rsidRDefault="00AD5A8F" w:rsidP="005D06CA">
      <w:pPr>
        <w:spacing w:after="0"/>
      </w:pPr>
      <w:r>
        <w:t>(3</w:t>
      </w:r>
      <w:r w:rsidR="005D06CA">
        <w:t xml:space="preserve">) Denn – aufgrund </w:t>
      </w:r>
      <w:r w:rsidR="005D06CA" w:rsidRPr="00695D8A">
        <w:t>(</w:t>
      </w:r>
      <w:r w:rsidR="005D06CA" w:rsidRPr="00695D8A">
        <w:rPr>
          <w:i/>
        </w:rPr>
        <w:t>+Genitiv</w:t>
      </w:r>
      <w:r w:rsidR="005D06CA">
        <w:t>) – seine Trägheit –</w:t>
      </w:r>
      <w:bookmarkStart w:id="0" w:name="_GoBack"/>
      <w:bookmarkEnd w:id="0"/>
      <w:r w:rsidR="005D06CA">
        <w:t xml:space="preserve"> er – sich bewegen </w:t>
      </w:r>
      <w:r w:rsidR="00BF58E7">
        <w:t>(</w:t>
      </w:r>
      <w:proofErr w:type="spellStart"/>
      <w:r w:rsidR="00BF58E7" w:rsidRPr="00BF58E7">
        <w:rPr>
          <w:i/>
        </w:rPr>
        <w:t>Konj</w:t>
      </w:r>
      <w:proofErr w:type="spellEnd"/>
      <w:r w:rsidR="00BF58E7" w:rsidRPr="00BF58E7">
        <w:rPr>
          <w:i/>
        </w:rPr>
        <w:t>. II + Futur</w:t>
      </w:r>
      <w:r w:rsidR="00BF58E7">
        <w:t xml:space="preserve">) </w:t>
      </w:r>
      <w:r w:rsidR="005D06CA">
        <w:t xml:space="preserve">– geradlinig - sonst. </w:t>
      </w:r>
    </w:p>
    <w:p w:rsidR="005D06CA" w:rsidRDefault="00AD5A8F" w:rsidP="005D06CA">
      <w:pPr>
        <w:spacing w:after="480"/>
      </w:pPr>
      <w:r>
        <w:t>(4</w:t>
      </w:r>
      <w:r w:rsidR="005D06CA">
        <w:t>) (-e) Kraft – beschleunigend – nennen (</w:t>
      </w:r>
      <w:r w:rsidR="005D06CA" w:rsidRPr="00695D8A">
        <w:rPr>
          <w:i/>
        </w:rPr>
        <w:t>Passiv</w:t>
      </w:r>
      <w:r w:rsidR="005D06CA">
        <w:t>) – (-e) Zentripetalkraft.</w:t>
      </w:r>
    </w:p>
    <w:p w:rsidR="005D06CA" w:rsidRDefault="005D06CA" w:rsidP="005D06CA">
      <w:pPr>
        <w:tabs>
          <w:tab w:val="left" w:leader="dot" w:pos="9072"/>
        </w:tabs>
        <w:spacing w:line="480" w:lineRule="auto"/>
      </w:pPr>
      <w:r>
        <w:tab/>
      </w:r>
    </w:p>
    <w:p w:rsidR="005D06CA" w:rsidRDefault="005D06CA" w:rsidP="005D06CA">
      <w:pPr>
        <w:tabs>
          <w:tab w:val="left" w:leader="dot" w:pos="9072"/>
        </w:tabs>
        <w:spacing w:line="480" w:lineRule="auto"/>
      </w:pPr>
      <w:r>
        <w:tab/>
      </w:r>
    </w:p>
    <w:p w:rsidR="005D06CA" w:rsidRDefault="005D06CA" w:rsidP="005D06CA">
      <w:pPr>
        <w:tabs>
          <w:tab w:val="left" w:leader="dot" w:pos="9072"/>
        </w:tabs>
        <w:spacing w:line="480" w:lineRule="auto"/>
      </w:pPr>
      <w:r>
        <w:tab/>
      </w:r>
    </w:p>
    <w:p w:rsidR="005D06CA" w:rsidRDefault="005D06CA" w:rsidP="005D06CA">
      <w:pPr>
        <w:tabs>
          <w:tab w:val="left" w:leader="dot" w:pos="9072"/>
        </w:tabs>
        <w:spacing w:line="480" w:lineRule="auto"/>
      </w:pPr>
      <w:r>
        <w:tab/>
      </w:r>
    </w:p>
    <w:p w:rsidR="005D06CA" w:rsidRDefault="005D06CA" w:rsidP="005D06CA">
      <w:pPr>
        <w:tabs>
          <w:tab w:val="left" w:leader="dot" w:pos="9072"/>
        </w:tabs>
        <w:spacing w:line="480" w:lineRule="auto"/>
      </w:pPr>
      <w:r>
        <w:tab/>
      </w:r>
    </w:p>
    <w:p w:rsidR="00233895" w:rsidRDefault="00233895" w:rsidP="00233895">
      <w:pPr>
        <w:tabs>
          <w:tab w:val="left" w:leader="dot" w:pos="9072"/>
        </w:tabs>
        <w:spacing w:line="480" w:lineRule="auto"/>
      </w:pPr>
      <w:r>
        <w:tab/>
      </w:r>
    </w:p>
    <w:p w:rsidR="00233895" w:rsidRDefault="00233895" w:rsidP="00233895">
      <w:pPr>
        <w:tabs>
          <w:tab w:val="left" w:leader="dot" w:pos="9072"/>
        </w:tabs>
        <w:spacing w:line="480" w:lineRule="auto"/>
      </w:pPr>
      <w:r>
        <w:tab/>
      </w:r>
    </w:p>
    <w:p w:rsidR="005D06CA" w:rsidRDefault="00366699" w:rsidP="005D06CA">
      <w:pPr>
        <w:tabs>
          <w:tab w:val="left" w:leader="dot" w:pos="9072"/>
        </w:tabs>
        <w:spacing w:line="480" w:lineRule="auto"/>
      </w:pPr>
      <w:r>
        <w:t>Beschrift</w:t>
      </w:r>
      <w:r w:rsidR="004D0B50">
        <w:t>e in de</w:t>
      </w:r>
      <w:r>
        <w:t>r</w:t>
      </w:r>
      <w:r w:rsidR="004D0B50">
        <w:t xml:space="preserve"> Skizze die Geschwindigkeit </w:t>
      </w:r>
      <w:r w:rsidR="004D0B50" w:rsidRPr="004D0B50">
        <w:rPr>
          <w:rFonts w:ascii="Times New Roman" w:hAnsi="Times New Roman" w:cs="Times New Roman"/>
          <w:i/>
        </w:rPr>
        <w:t>v</w:t>
      </w:r>
      <w:r w:rsidR="004D0B50">
        <w:t xml:space="preserve"> des Körpers und die auf ihn wirkende Kraft </w:t>
      </w:r>
      <w:r w:rsidR="004D0B50" w:rsidRPr="004D0B50">
        <w:rPr>
          <w:rFonts w:ascii="Times New Roman" w:hAnsi="Times New Roman" w:cs="Times New Roman"/>
          <w:i/>
        </w:rPr>
        <w:t>F</w:t>
      </w:r>
      <w:r w:rsidR="004D0B50" w:rsidRPr="004D0B50">
        <w:rPr>
          <w:rFonts w:ascii="Times New Roman" w:hAnsi="Times New Roman" w:cs="Times New Roman"/>
          <w:i/>
          <w:vertAlign w:val="subscript"/>
        </w:rPr>
        <w:t>Z</w:t>
      </w:r>
      <w:r w:rsidR="004D0B50">
        <w:t>:</w:t>
      </w:r>
    </w:p>
    <w:p w:rsidR="00233895" w:rsidRDefault="004D0B50" w:rsidP="00233895">
      <w:pPr>
        <w:tabs>
          <w:tab w:val="left" w:leader="dot" w:pos="7938"/>
        </w:tabs>
        <w:jc w:val="center"/>
      </w:pPr>
      <w:r>
        <w:rPr>
          <w:noProof/>
          <w:lang w:eastAsia="de-DE"/>
        </w:rPr>
        <w:drawing>
          <wp:inline distT="0" distB="0" distL="0" distR="0">
            <wp:extent cx="2169042" cy="2854909"/>
            <wp:effectExtent l="0" t="0" r="3175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 Kreisbewegung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82" cy="28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895">
        <w:br w:type="page"/>
      </w:r>
    </w:p>
    <w:p w:rsidR="00BF58E7" w:rsidRDefault="00BF58E7" w:rsidP="00BF58E7">
      <w:pPr>
        <w:tabs>
          <w:tab w:val="left" w:leader="dot" w:pos="7938"/>
        </w:tabs>
        <w:jc w:val="center"/>
      </w:pPr>
    </w:p>
    <w:p w:rsidR="00BF58E7" w:rsidRPr="00BF58E7" w:rsidRDefault="00BF58E7" w:rsidP="00BF58E7">
      <w:pPr>
        <w:spacing w:after="0"/>
      </w:pPr>
      <w:r w:rsidRPr="005D06CA">
        <w:t>(1)</w:t>
      </w:r>
      <w:r>
        <w:rPr>
          <w:i/>
        </w:rPr>
        <w:t xml:space="preserve"> </w:t>
      </w:r>
      <w:r>
        <w:t>Kreisbewegungen sind nicht gleichförmig, denn obwohl die Geschwindigkeit konstant bleibt, ändert sich ständig die Richtung.</w:t>
      </w:r>
    </w:p>
    <w:p w:rsidR="00BF58E7" w:rsidRDefault="00BF58E7" w:rsidP="00BF58E7">
      <w:pPr>
        <w:spacing w:after="0"/>
      </w:pPr>
      <w:r w:rsidRPr="00BF58E7">
        <w:t>(</w:t>
      </w:r>
      <w:r>
        <w:t>2</w:t>
      </w:r>
      <w:r w:rsidRPr="00BF58E7">
        <w:t>)</w:t>
      </w:r>
      <w:r>
        <w:rPr>
          <w:i/>
        </w:rPr>
        <w:t xml:space="preserve"> </w:t>
      </w:r>
      <w:r w:rsidRPr="00BF58E7">
        <w:t>Damit  ein</w:t>
      </w:r>
      <w:r>
        <w:t xml:space="preserve"> Körper sich auf einer Kreisbahn bewegt, muss er zur Mitte dieser Kreisbahn fortlaufend</w:t>
      </w:r>
      <w:r w:rsidRPr="00BF58E7">
        <w:t xml:space="preserve"> </w:t>
      </w:r>
      <w:r>
        <w:t>beschleunigt werden.</w:t>
      </w:r>
    </w:p>
    <w:p w:rsidR="00BF58E7" w:rsidRDefault="00BF58E7" w:rsidP="00BF58E7">
      <w:pPr>
        <w:spacing w:after="0"/>
      </w:pPr>
      <w:r>
        <w:t xml:space="preserve">(3) Denn aufgrund seiner Trägheit würde er sich sonst geradlinig bewegen. </w:t>
      </w:r>
    </w:p>
    <w:p w:rsidR="00BF58E7" w:rsidRDefault="00BF58E7" w:rsidP="00BF58E7">
      <w:pPr>
        <w:spacing w:after="480"/>
      </w:pPr>
      <w:r>
        <w:t>(4) Die beschleunigende Kraft wird Zentripetalkraft genannt.</w:t>
      </w:r>
    </w:p>
    <w:p w:rsidR="00695D8A" w:rsidRPr="00695D8A" w:rsidRDefault="00695D8A" w:rsidP="00214338"/>
    <w:sectPr w:rsidR="00695D8A" w:rsidRPr="00695D8A" w:rsidSect="00233895">
      <w:head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DD" w:rsidRDefault="00137FDD" w:rsidP="00822AF8">
      <w:pPr>
        <w:spacing w:after="0" w:line="240" w:lineRule="auto"/>
      </w:pPr>
      <w:r>
        <w:separator/>
      </w:r>
    </w:p>
  </w:endnote>
  <w:endnote w:type="continuationSeparator" w:id="0">
    <w:p w:rsidR="00137FDD" w:rsidRDefault="00137FDD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DD" w:rsidRDefault="00137FDD" w:rsidP="00822AF8">
      <w:pPr>
        <w:spacing w:after="0" w:line="240" w:lineRule="auto"/>
      </w:pPr>
      <w:r>
        <w:separator/>
      </w:r>
    </w:p>
  </w:footnote>
  <w:footnote w:type="continuationSeparator" w:id="0">
    <w:p w:rsidR="00137FDD" w:rsidRDefault="00137FDD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366699">
      <w:rPr>
        <w:b/>
      </w:rPr>
      <w:t>4A</w:t>
    </w:r>
    <w:r w:rsidR="00335308">
      <w:rPr>
        <w:b/>
      </w:rPr>
      <w:t>/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8A"/>
    <w:rsid w:val="00015A2B"/>
    <w:rsid w:val="00021633"/>
    <w:rsid w:val="000B27D0"/>
    <w:rsid w:val="000D0CA5"/>
    <w:rsid w:val="00121B88"/>
    <w:rsid w:val="00130279"/>
    <w:rsid w:val="00137FDD"/>
    <w:rsid w:val="00151CCD"/>
    <w:rsid w:val="00157D3A"/>
    <w:rsid w:val="00214338"/>
    <w:rsid w:val="00233895"/>
    <w:rsid w:val="0025545B"/>
    <w:rsid w:val="002A3CA5"/>
    <w:rsid w:val="002D7222"/>
    <w:rsid w:val="00335308"/>
    <w:rsid w:val="00366699"/>
    <w:rsid w:val="003C4589"/>
    <w:rsid w:val="00414849"/>
    <w:rsid w:val="00450381"/>
    <w:rsid w:val="004C198E"/>
    <w:rsid w:val="004C312F"/>
    <w:rsid w:val="004C39E8"/>
    <w:rsid w:val="004D0B50"/>
    <w:rsid w:val="004D1B8A"/>
    <w:rsid w:val="004E1791"/>
    <w:rsid w:val="00543DEF"/>
    <w:rsid w:val="00573DD3"/>
    <w:rsid w:val="0059099F"/>
    <w:rsid w:val="005D06CA"/>
    <w:rsid w:val="006439E6"/>
    <w:rsid w:val="00695D8A"/>
    <w:rsid w:val="006F5C91"/>
    <w:rsid w:val="007F2DFD"/>
    <w:rsid w:val="00822AF8"/>
    <w:rsid w:val="008433FD"/>
    <w:rsid w:val="008A77C1"/>
    <w:rsid w:val="009340BD"/>
    <w:rsid w:val="00945A8A"/>
    <w:rsid w:val="009632A6"/>
    <w:rsid w:val="00AD5A8F"/>
    <w:rsid w:val="00AE567D"/>
    <w:rsid w:val="00AE76ED"/>
    <w:rsid w:val="00AF14A8"/>
    <w:rsid w:val="00B206A4"/>
    <w:rsid w:val="00B469C3"/>
    <w:rsid w:val="00B5787A"/>
    <w:rsid w:val="00B90CED"/>
    <w:rsid w:val="00BD28DB"/>
    <w:rsid w:val="00BE2E8C"/>
    <w:rsid w:val="00BF58E7"/>
    <w:rsid w:val="00C1059F"/>
    <w:rsid w:val="00C638D4"/>
    <w:rsid w:val="00C74D13"/>
    <w:rsid w:val="00C76DD5"/>
    <w:rsid w:val="00CC75E1"/>
    <w:rsid w:val="00D345C7"/>
    <w:rsid w:val="00D37EE0"/>
    <w:rsid w:val="00DA785F"/>
    <w:rsid w:val="00EB24F7"/>
    <w:rsid w:val="00F01DF5"/>
    <w:rsid w:val="00F27D18"/>
    <w:rsid w:val="00F326A7"/>
    <w:rsid w:val="00F67CD8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1B80CB-3120-49F1-B438-355E65C6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</Template>
  <TotalTime>0</TotalTime>
  <Pages>2</Pages>
  <Words>175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/Die Kreisbewegung</vt:lpstr>
    </vt:vector>
  </TitlesOfParts>
  <Company>WWU Münster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5</cp:revision>
  <cp:lastPrinted>2016-08-23T21:21:00Z</cp:lastPrinted>
  <dcterms:created xsi:type="dcterms:W3CDTF">2016-08-22T21:15:00Z</dcterms:created>
  <dcterms:modified xsi:type="dcterms:W3CDTF">2016-08-30T13:39:00Z</dcterms:modified>
</cp:coreProperties>
</file>