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3F" w:rsidRPr="00E84165" w:rsidRDefault="00000E13" w:rsidP="00822AF8">
      <w:pPr>
        <w:pStyle w:val="berschrift1"/>
        <w:spacing w:before="0"/>
        <w:rPr>
          <w:sz w:val="22"/>
          <w:szCs w:val="22"/>
        </w:rPr>
      </w:pPr>
      <w:r w:rsidRPr="00E84165">
        <w:rPr>
          <w:sz w:val="22"/>
          <w:szCs w:val="22"/>
        </w:rPr>
        <w:t>Argumentation</w:t>
      </w:r>
    </w:p>
    <w:p w:rsidR="002D7222" w:rsidRPr="00E84165" w:rsidRDefault="00000E13" w:rsidP="00214338">
      <w:pPr>
        <w:pStyle w:val="berschrift3"/>
      </w:pPr>
      <w:r w:rsidRPr="00E84165">
        <w:rPr>
          <w:noProof/>
          <w:lang w:eastAsia="de-DE"/>
        </w:rPr>
        <w:t>Aufgabenst</w:t>
      </w:r>
      <w:bookmarkStart w:id="0" w:name="_GoBack"/>
      <w:bookmarkEnd w:id="0"/>
      <w:r w:rsidRPr="00E84165">
        <w:rPr>
          <w:noProof/>
          <w:lang w:eastAsia="de-DE"/>
        </w:rPr>
        <w:t>ellung</w:t>
      </w:r>
    </w:p>
    <w:p w:rsidR="00000E13" w:rsidRPr="00E84165" w:rsidRDefault="00000E13" w:rsidP="00214338">
      <w:pPr>
        <w:rPr>
          <w:i/>
        </w:rPr>
      </w:pPr>
      <w:r w:rsidRPr="00E84165">
        <w:rPr>
          <w:i/>
        </w:rPr>
        <w:t xml:space="preserve">Aus der Schulleitung kommt folgender Vorschlag: </w:t>
      </w:r>
      <w:r w:rsidRPr="00E84165">
        <w:rPr>
          <w:i/>
        </w:rPr>
        <w:t>Als Experiment soll auf dem ganzen Schulgelände die ganze Woche von den Schülern untereinander nur deutsch gespr</w:t>
      </w:r>
      <w:r w:rsidRPr="00E84165">
        <w:rPr>
          <w:i/>
        </w:rPr>
        <w:t>o</w:t>
      </w:r>
      <w:r w:rsidRPr="00E84165">
        <w:rPr>
          <w:i/>
        </w:rPr>
        <w:t>chen werden.</w:t>
      </w:r>
    </w:p>
    <w:p w:rsidR="00000E13" w:rsidRPr="00E84165" w:rsidRDefault="00000E13" w:rsidP="00214338">
      <w:r w:rsidRPr="00E84165">
        <w:t>Ihr seid in der Schülervertretung und sollt im Interesse aller Schülerinnen und Schüler argumentieren:</w:t>
      </w:r>
    </w:p>
    <w:p w:rsidR="00000E13" w:rsidRPr="00E84165" w:rsidRDefault="00000E13" w:rsidP="00000E13">
      <w:pPr>
        <w:pStyle w:val="Listenabsatz"/>
        <w:numPr>
          <w:ilvl w:val="0"/>
          <w:numId w:val="7"/>
        </w:numPr>
      </w:pPr>
      <w:r w:rsidRPr="00E84165">
        <w:t>Sammelt Argumente für und gegen ein solches Experiment.</w:t>
      </w:r>
    </w:p>
    <w:p w:rsidR="00000E13" w:rsidRPr="00E84165" w:rsidRDefault="00000E13" w:rsidP="00000E13">
      <w:pPr>
        <w:pStyle w:val="Listenabsatz"/>
        <w:numPr>
          <w:ilvl w:val="0"/>
          <w:numId w:val="7"/>
        </w:numPr>
        <w:pBdr>
          <w:bottom w:val="single" w:sz="6" w:space="1" w:color="auto"/>
        </w:pBdr>
      </w:pPr>
      <w:r w:rsidRPr="00E84165">
        <w:t xml:space="preserve">Bereitet in einen </w:t>
      </w:r>
      <w:r w:rsidRPr="00E84165">
        <w:t>schriftlich einen</w:t>
      </w:r>
      <w:r w:rsidRPr="00E84165">
        <w:t xml:space="preserve"> Vortrag vor</w:t>
      </w:r>
      <w:r w:rsidRPr="00E84165">
        <w:t xml:space="preserve"> der Schulleitung vor</w:t>
      </w:r>
      <w:r w:rsidRPr="00E84165">
        <w:t>, in dem ihr begründet eure Meinung zu einem solchen Experiment äußert!</w:t>
      </w:r>
      <w:r w:rsidRPr="00E84165">
        <w:t xml:space="preserve"> </w:t>
      </w:r>
      <w:r w:rsidRPr="00E84165">
        <w:t>Bezieht auch Argumente gegen eure Position in diese Stellungnahme mit ein.</w:t>
      </w:r>
      <w:r w:rsidRPr="00E84165">
        <w:t xml:space="preserve"> </w:t>
      </w:r>
    </w:p>
    <w:p w:rsidR="00000E13" w:rsidRPr="00E84165" w:rsidRDefault="00000E13" w:rsidP="00000E13">
      <w:pPr>
        <w:pStyle w:val="berschrift3"/>
        <w:spacing w:before="0"/>
      </w:pPr>
      <w:r w:rsidRPr="00E84165">
        <w:t>Gedanken aneinander reihen und ihre Bedeutung steigern</w:t>
      </w:r>
    </w:p>
    <w:p w:rsidR="00000E13" w:rsidRPr="00E84165" w:rsidRDefault="00000E13" w:rsidP="00000E13">
      <w:pPr>
        <w:spacing w:after="0"/>
      </w:pPr>
      <w:r w:rsidRPr="00E84165">
        <w:t>und, sowie sodann, zudem, außerdem</w:t>
      </w:r>
    </w:p>
    <w:p w:rsidR="00000E13" w:rsidRPr="00E84165" w:rsidRDefault="00000E13" w:rsidP="00000E13">
      <w:pPr>
        <w:spacing w:after="0"/>
      </w:pPr>
      <w:r w:rsidRPr="00E84165">
        <w:t>zunächst, im Übrigen, darüber hinaus, zusätzlich, nicht zuletzt, nicht nur...sondern auch</w:t>
      </w:r>
    </w:p>
    <w:p w:rsidR="00000E13" w:rsidRPr="00E84165" w:rsidRDefault="00000E13" w:rsidP="00000E13">
      <w:pPr>
        <w:spacing w:after="0"/>
      </w:pPr>
      <w:r w:rsidRPr="00E84165">
        <w:t xml:space="preserve">Als Erstes ist zu nennen..., Dazu kommt, </w:t>
      </w:r>
      <w:proofErr w:type="spellStart"/>
      <w:r w:rsidRPr="00E84165">
        <w:t>dass.</w:t>
      </w:r>
      <w:proofErr w:type="spellEnd"/>
      <w:r w:rsidRPr="00E84165">
        <w:t>.., Als weiterer Grund ist...zu nennen</w:t>
      </w:r>
    </w:p>
    <w:p w:rsidR="00000E13" w:rsidRPr="00E84165" w:rsidRDefault="00000E13" w:rsidP="00000E13">
      <w:pPr>
        <w:spacing w:after="0"/>
      </w:pPr>
      <w:r w:rsidRPr="00E84165">
        <w:t>Erwähnenswert/ zu beachten ist auch...</w:t>
      </w:r>
      <w:proofErr w:type="gramStart"/>
      <w:r w:rsidRPr="00E84165">
        <w:t>,Wie</w:t>
      </w:r>
      <w:proofErr w:type="gramEnd"/>
      <w:r w:rsidRPr="00E84165">
        <w:t xml:space="preserve"> oben schon erwähnt...,Im Übrigen sollte man nicht vergessen, </w:t>
      </w:r>
      <w:proofErr w:type="spellStart"/>
      <w:r w:rsidRPr="00E84165">
        <w:t>dass.</w:t>
      </w:r>
      <w:proofErr w:type="spellEnd"/>
      <w:r w:rsidRPr="00E84165">
        <w:t>.., Zum Schluss möchte ich anmerken, ...</w:t>
      </w:r>
    </w:p>
    <w:p w:rsidR="00000E13" w:rsidRPr="00E84165" w:rsidRDefault="00000E13" w:rsidP="00000E13">
      <w:pPr>
        <w:pStyle w:val="berschrift3"/>
      </w:pPr>
      <w:r w:rsidRPr="00E84165">
        <w:t>Vor- bzw. Nachteile eines Sachverhaltes aufführen</w:t>
      </w:r>
    </w:p>
    <w:p w:rsidR="00000E13" w:rsidRPr="00E84165" w:rsidRDefault="00000E13" w:rsidP="00000E13">
      <w:pPr>
        <w:spacing w:after="0"/>
      </w:pPr>
      <w:r w:rsidRPr="00E84165">
        <w:t>Es ist vorteilhaft, wenn..., Ein weiterer Vorteil ist..., Positiv ist auch zu bewerten,... , Nützlich ist zudem...</w:t>
      </w:r>
    </w:p>
    <w:p w:rsidR="00000E13" w:rsidRPr="00E84165" w:rsidRDefault="00000E13" w:rsidP="00000E13">
      <w:pPr>
        <w:spacing w:after="0"/>
      </w:pPr>
      <w:r w:rsidRPr="00E84165">
        <w:t xml:space="preserve">Eine ungünstige/nachteilige Folge ist, ... , Ein weiterer Nachteil ist, ... , Nachteilig ist auch,... , Es wirkt sich ebenso ungünstig aus, ... , Negativ ist zudem, ... , </w:t>
      </w:r>
      <w:r w:rsidRPr="00E84165">
        <w:lastRenderedPageBreak/>
        <w:t xml:space="preserve">Außerdem muss man </w:t>
      </w:r>
      <w:proofErr w:type="spellStart"/>
      <w:r w:rsidRPr="00E84165">
        <w:t>einwänden</w:t>
      </w:r>
      <w:proofErr w:type="spellEnd"/>
      <w:r w:rsidRPr="00E84165">
        <w:t xml:space="preserve">, dass </w:t>
      </w:r>
      <w:proofErr w:type="gramStart"/>
      <w:r w:rsidRPr="00E84165">
        <w:t>... ,</w:t>
      </w:r>
      <w:proofErr w:type="gramEnd"/>
      <w:r w:rsidRPr="00E84165">
        <w:t xml:space="preserve"> Einer der schwerwiegendsten Nachteile ist ...</w:t>
      </w:r>
    </w:p>
    <w:p w:rsidR="00000E13" w:rsidRPr="00E84165" w:rsidRDefault="00000E13" w:rsidP="00000E13">
      <w:pPr>
        <w:pStyle w:val="berschrift3"/>
      </w:pPr>
      <w:r w:rsidRPr="00E84165">
        <w:t>Begründungszusammenhänge erstellen</w:t>
      </w:r>
    </w:p>
    <w:p w:rsidR="00000E13" w:rsidRPr="00E84165" w:rsidRDefault="00000E13" w:rsidP="00000E13">
      <w:pPr>
        <w:spacing w:after="0"/>
        <w:rPr>
          <w:i/>
        </w:rPr>
      </w:pPr>
      <w:r w:rsidRPr="00E84165">
        <w:rPr>
          <w:i/>
        </w:rPr>
        <w:t>Folgende Konjunktionen und Formulierungen kannst du verwenden:</w:t>
      </w:r>
    </w:p>
    <w:p w:rsidR="00000E13" w:rsidRPr="00E84165" w:rsidRDefault="00000E13" w:rsidP="00000E13">
      <w:pPr>
        <w:spacing w:after="0"/>
      </w:pPr>
      <w:r w:rsidRPr="00E84165">
        <w:t xml:space="preserve">weil, da, </w:t>
      </w:r>
      <w:proofErr w:type="gramStart"/>
      <w:r w:rsidRPr="00E84165">
        <w:t>denn ,</w:t>
      </w:r>
      <w:proofErr w:type="gramEnd"/>
      <w:r w:rsidRPr="00E84165">
        <w:t xml:space="preserve"> auf Grund von , wegen</w:t>
      </w:r>
      <w:r w:rsidR="00E84165">
        <w:t>, obwohl, trotz</w:t>
      </w:r>
    </w:p>
    <w:p w:rsidR="00000E13" w:rsidRPr="00E84165" w:rsidRDefault="00000E13" w:rsidP="00000E13">
      <w:pPr>
        <w:spacing w:after="0"/>
      </w:pPr>
      <w:r w:rsidRPr="00E84165">
        <w:t xml:space="preserve">Das liegt daran, </w:t>
      </w:r>
      <w:proofErr w:type="spellStart"/>
      <w:r w:rsidRPr="00E84165">
        <w:t>dass</w:t>
      </w:r>
      <w:proofErr w:type="gramStart"/>
      <w:r w:rsidRPr="00E84165">
        <w:t>.</w:t>
      </w:r>
      <w:proofErr w:type="spellEnd"/>
      <w:r w:rsidRPr="00E84165">
        <w:t>.. ,</w:t>
      </w:r>
      <w:proofErr w:type="gramEnd"/>
      <w:r w:rsidRPr="00E84165">
        <w:t xml:space="preserve"> Ein Grund dafür ist ... , Einer der Gründe ist ... , Einen Grund dafür sehe ich in ... , Die Ursache dafür liegt ... , Verantwortlich dafür ist ...</w:t>
      </w:r>
    </w:p>
    <w:p w:rsidR="00000E13" w:rsidRPr="00E84165" w:rsidRDefault="00000E13" w:rsidP="00000E13">
      <w:pPr>
        <w:pStyle w:val="berschrift3"/>
      </w:pPr>
      <w:r w:rsidRPr="00E84165">
        <w:t>Folgen und Auswirkungen formulieren</w:t>
      </w:r>
    </w:p>
    <w:p w:rsidR="00000E13" w:rsidRPr="00E84165" w:rsidRDefault="00000E13" w:rsidP="00000E13">
      <w:pPr>
        <w:spacing w:after="0"/>
      </w:pPr>
      <w:r w:rsidRPr="00E84165">
        <w:t>deswegen, deshalb, daher, infolgedessen, demnach, also, folglich, sodass, dass</w:t>
      </w:r>
    </w:p>
    <w:p w:rsidR="00000E13" w:rsidRPr="00E84165" w:rsidRDefault="00000E13" w:rsidP="00000E13">
      <w:pPr>
        <w:spacing w:after="0"/>
      </w:pPr>
      <w:r w:rsidRPr="00E84165">
        <w:t xml:space="preserve">Eine Folge davon </w:t>
      </w:r>
      <w:proofErr w:type="gramStart"/>
      <w:r w:rsidRPr="00E84165">
        <w:t>ist ,</w:t>
      </w:r>
      <w:proofErr w:type="gramEnd"/>
      <w:r w:rsidRPr="00E84165">
        <w:t xml:space="preserve"> ... , Daraus ergibt sich, dass ... , Das hat die Auswirkung, dass ...</w:t>
      </w:r>
    </w:p>
    <w:p w:rsidR="00000E13" w:rsidRPr="00E84165" w:rsidRDefault="00000E13" w:rsidP="00000E13">
      <w:pPr>
        <w:pStyle w:val="berschrift3"/>
      </w:pPr>
      <w:r w:rsidRPr="00E84165">
        <w:t>Angeben von Bedingungen und Voraussetzungen</w:t>
      </w:r>
    </w:p>
    <w:p w:rsidR="00000E13" w:rsidRPr="00E84165" w:rsidRDefault="00000E13" w:rsidP="00000E13">
      <w:pPr>
        <w:spacing w:after="0"/>
      </w:pPr>
      <w:r w:rsidRPr="00E84165">
        <w:t>wenn, falls, Sollte</w:t>
      </w:r>
      <w:proofErr w:type="gramStart"/>
      <w:r w:rsidRPr="00E84165">
        <w:t>... ,</w:t>
      </w:r>
      <w:proofErr w:type="gramEnd"/>
      <w:r w:rsidRPr="00E84165">
        <w:t xml:space="preserve"> In einem solchen Fall... , Unter diesen Bedingungen... , Geht man davon aus, </w:t>
      </w:r>
      <w:proofErr w:type="spellStart"/>
      <w:r w:rsidRPr="00E84165">
        <w:t>dass.</w:t>
      </w:r>
      <w:proofErr w:type="spellEnd"/>
      <w:r w:rsidRPr="00E84165">
        <w:t>.. , Im Falle...</w:t>
      </w:r>
    </w:p>
    <w:p w:rsidR="00000E13" w:rsidRPr="00E84165" w:rsidRDefault="00000E13" w:rsidP="00000E13">
      <w:pPr>
        <w:pStyle w:val="berschrift3"/>
      </w:pPr>
      <w:r w:rsidRPr="00E84165">
        <w:t>gegenteilige Behauptungen anfügen (Überleitungen)</w:t>
      </w:r>
    </w:p>
    <w:p w:rsidR="00000E13" w:rsidRPr="00E84165" w:rsidRDefault="00000E13" w:rsidP="00000E13">
      <w:pPr>
        <w:spacing w:after="0"/>
      </w:pPr>
      <w:r w:rsidRPr="00E84165">
        <w:t>Es gibt jedoch Ansichten, die dem widersprechen...</w:t>
      </w:r>
    </w:p>
    <w:p w:rsidR="00000E13" w:rsidRPr="00E84165" w:rsidRDefault="00000E13" w:rsidP="00000E13">
      <w:pPr>
        <w:spacing w:after="0"/>
      </w:pPr>
      <w:r w:rsidRPr="00E84165">
        <w:t>In meinen bisherigen Überlegungen standen die ... im Vordergrund. Aber man darf keinesfalls die ... übersehen.</w:t>
      </w:r>
    </w:p>
    <w:p w:rsidR="00000E13" w:rsidRPr="00E84165" w:rsidRDefault="00000E13" w:rsidP="00000E13">
      <w:pPr>
        <w:spacing w:after="0"/>
      </w:pPr>
      <w:r w:rsidRPr="00E84165">
        <w:t xml:space="preserve">Aber es gibt nicht nur </w:t>
      </w:r>
      <w:proofErr w:type="gramStart"/>
      <w:r w:rsidRPr="00E84165">
        <w:t>... ,</w:t>
      </w:r>
      <w:proofErr w:type="gramEnd"/>
      <w:r w:rsidRPr="00E84165">
        <w:t xml:space="preserve"> sondern auch ...</w:t>
      </w:r>
    </w:p>
    <w:p w:rsidR="00000E13" w:rsidRPr="00E84165" w:rsidRDefault="00000E13" w:rsidP="00E84165">
      <w:pPr>
        <w:pStyle w:val="berschrift3"/>
      </w:pPr>
      <w:r w:rsidRPr="00E84165">
        <w:t>abrundende Schlussgedanken</w:t>
      </w:r>
    </w:p>
    <w:p w:rsidR="00000E13" w:rsidRPr="00E84165" w:rsidRDefault="00000E13" w:rsidP="00000E13">
      <w:pPr>
        <w:spacing w:after="0"/>
      </w:pPr>
      <w:r w:rsidRPr="00E84165">
        <w:t xml:space="preserve">Zusammenfassend ist zu sagen, </w:t>
      </w:r>
      <w:proofErr w:type="spellStart"/>
      <w:r w:rsidRPr="00E84165">
        <w:t>dass</w:t>
      </w:r>
      <w:proofErr w:type="gramStart"/>
      <w:r w:rsidRPr="00E84165">
        <w:t>.</w:t>
      </w:r>
      <w:proofErr w:type="spellEnd"/>
      <w:r w:rsidRPr="00E84165">
        <w:t>.. ,</w:t>
      </w:r>
      <w:proofErr w:type="gramEnd"/>
      <w:r w:rsidRPr="00E84165">
        <w:t xml:space="preserve"> Damit wird deutlich, </w:t>
      </w:r>
      <w:proofErr w:type="spellStart"/>
      <w:r w:rsidRPr="00E84165">
        <w:t>dass.</w:t>
      </w:r>
      <w:proofErr w:type="spellEnd"/>
      <w:r w:rsidRPr="00E84165">
        <w:t>.. , Nun kann man erkennen, dass ... , Ich schlage daher vor, dass ... , Man sollte also immer bedenken, dass ... , Ich bin der Meinung, dass ... , Wenn ich nun Vor- und Nachteile abwäge, komme ich zu folgender Schlussfolgerung... , Meiner Meinung nach ... , Ich bin davon überzeugt, dass ...</w:t>
      </w:r>
    </w:p>
    <w:p w:rsidR="00000E13" w:rsidRDefault="00000E13" w:rsidP="00000E13">
      <w:pPr>
        <w:spacing w:after="0"/>
        <w:sectPr w:rsidR="00000E13" w:rsidSect="00E84165">
          <w:headerReference w:type="default" r:id="rId8"/>
          <w:pgSz w:w="16838" w:h="11906" w:orient="landscape"/>
          <w:pgMar w:top="1276" w:right="851" w:bottom="567" w:left="851" w:header="709" w:footer="709" w:gutter="0"/>
          <w:cols w:num="2" w:space="708"/>
          <w:docGrid w:linePitch="360"/>
        </w:sectPr>
      </w:pPr>
    </w:p>
    <w:p w:rsidR="00000E13" w:rsidRDefault="00000E13" w:rsidP="00000E13">
      <w:pPr>
        <w:spacing w:after="0"/>
      </w:pPr>
    </w:p>
    <w:p w:rsidR="00000E13" w:rsidRDefault="00000E13" w:rsidP="00000E13">
      <w:pPr>
        <w:spacing w:after="0"/>
      </w:pPr>
    </w:p>
    <w:p w:rsidR="00000E13" w:rsidRPr="00000E13" w:rsidRDefault="00000E13" w:rsidP="00000E13">
      <w:pPr>
        <w:spacing w:after="0"/>
      </w:pPr>
    </w:p>
    <w:sectPr w:rsidR="00000E13" w:rsidRPr="00000E13" w:rsidSect="00000E13">
      <w:type w:val="continuous"/>
      <w:pgSz w:w="16838" w:h="11906" w:orient="landscape"/>
      <w:pgMar w:top="1418" w:right="709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4AF" w:rsidRDefault="002634AF" w:rsidP="00822AF8">
      <w:pPr>
        <w:spacing w:after="0" w:line="240" w:lineRule="auto"/>
      </w:pPr>
      <w:r>
        <w:separator/>
      </w:r>
    </w:p>
  </w:endnote>
  <w:endnote w:type="continuationSeparator" w:id="0">
    <w:p w:rsidR="002634AF" w:rsidRDefault="002634AF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4AF" w:rsidRDefault="002634AF" w:rsidP="00822AF8">
      <w:pPr>
        <w:spacing w:after="0" w:line="240" w:lineRule="auto"/>
      </w:pPr>
      <w:r>
        <w:separator/>
      </w:r>
    </w:p>
  </w:footnote>
  <w:footnote w:type="continuationSeparator" w:id="0">
    <w:p w:rsidR="002634AF" w:rsidRDefault="002634AF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130279">
      <w:rPr>
        <w:b/>
      </w:rPr>
      <w:t xml:space="preserve"> </w:t>
    </w:r>
    <w:r w:rsidR="00000E13">
      <w:rPr>
        <w:b/>
      </w:rPr>
      <w:t>4A</w:t>
    </w:r>
    <w:r w:rsidRPr="00822AF8">
      <w:rPr>
        <w:b/>
      </w:rPr>
      <w:t>/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3090"/>
    <w:multiLevelType w:val="hybridMultilevel"/>
    <w:tmpl w:val="5DE0E2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B1D25"/>
    <w:multiLevelType w:val="hybridMultilevel"/>
    <w:tmpl w:val="ECCE5E16"/>
    <w:lvl w:ilvl="0" w:tplc="72E8B6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81C1C"/>
    <w:multiLevelType w:val="hybridMultilevel"/>
    <w:tmpl w:val="6D361B16"/>
    <w:lvl w:ilvl="0" w:tplc="95E01BF8">
      <w:numFmt w:val="bullet"/>
      <w:lvlText w:val="-"/>
      <w:lvlJc w:val="left"/>
      <w:pPr>
        <w:ind w:left="720" w:hanging="360"/>
      </w:pPr>
      <w:rPr>
        <w:rFonts w:ascii="Estrangelo Edessa" w:eastAsia="Times New Roman" w:hAnsi="Estrangelo Edessa" w:cs="Estrangelo Edess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13"/>
    <w:rsid w:val="00000E13"/>
    <w:rsid w:val="00015A2B"/>
    <w:rsid w:val="000D0CA5"/>
    <w:rsid w:val="00121B88"/>
    <w:rsid w:val="00130279"/>
    <w:rsid w:val="00151CCD"/>
    <w:rsid w:val="00214338"/>
    <w:rsid w:val="0025545B"/>
    <w:rsid w:val="002634AF"/>
    <w:rsid w:val="002A3CA5"/>
    <w:rsid w:val="002D7222"/>
    <w:rsid w:val="003C4589"/>
    <w:rsid w:val="00450381"/>
    <w:rsid w:val="004C39E8"/>
    <w:rsid w:val="004E1791"/>
    <w:rsid w:val="00573DD3"/>
    <w:rsid w:val="0059099F"/>
    <w:rsid w:val="006439E6"/>
    <w:rsid w:val="006F5C91"/>
    <w:rsid w:val="00822AF8"/>
    <w:rsid w:val="008433FD"/>
    <w:rsid w:val="008A77C1"/>
    <w:rsid w:val="009340BD"/>
    <w:rsid w:val="00945A8A"/>
    <w:rsid w:val="009632A6"/>
    <w:rsid w:val="00AF14A8"/>
    <w:rsid w:val="00B469C3"/>
    <w:rsid w:val="00B90CED"/>
    <w:rsid w:val="00BE2E8C"/>
    <w:rsid w:val="00C638D4"/>
    <w:rsid w:val="00C76DD5"/>
    <w:rsid w:val="00E84165"/>
    <w:rsid w:val="00EB24F7"/>
    <w:rsid w:val="00F01DF5"/>
    <w:rsid w:val="00F27D18"/>
    <w:rsid w:val="00F326A7"/>
    <w:rsid w:val="00F67CD8"/>
    <w:rsid w:val="00F91C1C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paragraph" w:customStyle="1" w:styleId="Unterrichtsinhalt">
    <w:name w:val="Unterrichtsinhalt"/>
    <w:basedOn w:val="Standard"/>
    <w:rsid w:val="00000E13"/>
    <w:pPr>
      <w:spacing w:after="0" w:line="240" w:lineRule="auto"/>
      <w:jc w:val="both"/>
    </w:pPr>
    <w:rPr>
      <w:rFonts w:ascii="Estrangelo Edessa" w:eastAsia="Times New Roman" w:hAnsi="Estrangelo Edessa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000E13"/>
    <w:pPr>
      <w:spacing w:after="0" w:line="240" w:lineRule="auto"/>
      <w:ind w:left="360"/>
    </w:pPr>
    <w:rPr>
      <w:rFonts w:ascii="Arial" w:eastAsia="Times New Roman" w:hAnsi="Arial" w:cs="Arial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00E13"/>
    <w:rPr>
      <w:rFonts w:ascii="Arial" w:eastAsia="Times New Roman" w:hAnsi="Arial" w:cs="Arial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paragraph" w:customStyle="1" w:styleId="Unterrichtsinhalt">
    <w:name w:val="Unterrichtsinhalt"/>
    <w:basedOn w:val="Standard"/>
    <w:rsid w:val="00000E13"/>
    <w:pPr>
      <w:spacing w:after="0" w:line="240" w:lineRule="auto"/>
      <w:jc w:val="both"/>
    </w:pPr>
    <w:rPr>
      <w:rFonts w:ascii="Estrangelo Edessa" w:eastAsia="Times New Roman" w:hAnsi="Estrangelo Edessa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000E13"/>
    <w:pPr>
      <w:spacing w:after="0" w:line="240" w:lineRule="auto"/>
      <w:ind w:left="360"/>
    </w:pPr>
    <w:rPr>
      <w:rFonts w:ascii="Arial" w:eastAsia="Times New Roman" w:hAnsi="Arial" w:cs="Arial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00E13"/>
    <w:rPr>
      <w:rFonts w:ascii="Arial" w:eastAsia="Times New Roman" w:hAnsi="Arial" w:cs="Arial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renius\Anwendungsdaten\Microsoft\Templates\DFU%20AB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 Vorlage</Template>
  <TotalTime>0</TotalTime>
  <Pages>1</Pages>
  <Words>379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Renius</dc:creator>
  <cp:keywords/>
  <dc:description/>
  <cp:lastModifiedBy>Malte Renius</cp:lastModifiedBy>
  <cp:revision>1</cp:revision>
  <cp:lastPrinted>2015-04-24T12:06:00Z</cp:lastPrinted>
  <dcterms:created xsi:type="dcterms:W3CDTF">2015-08-04T12:24:00Z</dcterms:created>
  <dcterms:modified xsi:type="dcterms:W3CDTF">2015-08-04T12:41:00Z</dcterms:modified>
</cp:coreProperties>
</file>